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A7" w:rsidRDefault="00C736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2"/>
          <w:szCs w:val="22"/>
        </w:rPr>
        <w:t xml:space="preserve">OBRAZAC POZIVA ZA ORGANIZACIJU VIŠEDNEVNE IZVANUČIONIČKE NASTAVE </w:t>
      </w:r>
    </w:p>
    <w:p w:rsidR="00FB66A7" w:rsidRDefault="00C736F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  <w:r>
        <w:rPr>
          <w:b/>
          <w:color w:val="000000"/>
          <w:sz w:val="6"/>
          <w:szCs w:val="6"/>
        </w:rPr>
        <w:t xml:space="preserve">  </w:t>
      </w:r>
    </w:p>
    <w:tbl>
      <w:tblPr>
        <w:tblStyle w:val="a1"/>
        <w:tblW w:w="26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95"/>
        <w:gridCol w:w="1275"/>
      </w:tblGrid>
      <w:tr w:rsidR="00FB66A7">
        <w:trPr>
          <w:trHeight w:val="18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2/22.</w:t>
            </w:r>
            <w:r>
              <w:rPr>
                <w:b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FB66A7" w:rsidRDefault="00C736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  <w:r>
        <w:rPr>
          <w:b/>
          <w:color w:val="000000"/>
          <w:sz w:val="2"/>
          <w:szCs w:val="2"/>
        </w:rPr>
        <w:t xml:space="preserve">  </w:t>
      </w:r>
    </w:p>
    <w:tbl>
      <w:tblPr>
        <w:tblStyle w:val="a2"/>
        <w:tblW w:w="81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tražene podatke: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Naziv škole: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 OŠ Kralja Zvonimira Solin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Braće Radića 67 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Mjesto: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 Solin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E-adresa na koju se dostavlja poziv: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right" w:pos="4124"/>
              </w:tabs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  <w:shd w:val="clear" w:color="auto" w:fill="F2FCFC"/>
              </w:rPr>
              <w:t>ured@os-kraljazvonimira.skole.hr</w:t>
            </w:r>
            <w:r>
              <w:rPr>
                <w:i/>
                <w:color w:val="000000"/>
                <w:sz w:val="20"/>
                <w:szCs w:val="20"/>
              </w:rPr>
              <w:tab/>
              <w:t xml:space="preserve">(čl. 13. st. 13.)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 8.abc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razreda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Uz planirano upisati broj dana i noćenja: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Škola u prirodi 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noćenja </w:t>
            </w:r>
          </w:p>
        </w:tc>
      </w:tr>
      <w:tr w:rsidR="00FB66A7">
        <w:trPr>
          <w:trHeight w:val="18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Višednevna terenska nastava 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noćenja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Školska ekskurzija 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4          dana 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   noćenja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Posjet 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noćenja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područje, ime/imena države/država: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 Hrvatsko zagorje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Država/e u inozemstvu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B66A7"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  <w:p w:rsidR="00FB66A7" w:rsidRDefault="00FB6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Planirano vrijeme realizacije </w:t>
            </w:r>
          </w:p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19.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4.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22.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4.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2022.</w:t>
            </w:r>
          </w:p>
        </w:tc>
      </w:tr>
      <w:tr w:rsidR="00FB66A7">
        <w:tc>
          <w:tcPr>
            <w:tcW w:w="45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FB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FB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Godina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broj: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Predviđeni broj učenika 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58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s mogućnošću odstupanja za tri učenika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Predviđeni broj učitelja </w:t>
            </w:r>
          </w:p>
        </w:tc>
        <w:tc>
          <w:tcPr>
            <w:tcW w:w="779" w:type="dxa"/>
            <w:vAlign w:val="center"/>
          </w:tcPr>
          <w:p w:rsidR="00FB66A7" w:rsidRDefault="00C73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</w:t>
            </w:r>
          </w:p>
        </w:tc>
        <w:tc>
          <w:tcPr>
            <w:tcW w:w="630" w:type="dxa"/>
            <w:vAlign w:val="center"/>
          </w:tcPr>
          <w:p w:rsidR="00FB66A7" w:rsidRDefault="00FB66A7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:rsidR="00FB66A7" w:rsidRDefault="00FB66A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FB66A7" w:rsidRDefault="00FB66A7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FB66A7" w:rsidRDefault="00FB66A7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</w:tcPr>
          <w:p w:rsidR="00FB66A7" w:rsidRDefault="00FB66A7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center"/>
          </w:tcPr>
          <w:p w:rsidR="00FB66A7" w:rsidRDefault="00FB66A7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B66A7" w:rsidRDefault="00FB66A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FB66A7" w:rsidRDefault="00FB66A7">
            <w:pPr>
              <w:rPr>
                <w:sz w:val="20"/>
                <w:szCs w:val="20"/>
              </w:rPr>
            </w:pP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Očekivani broj gratis ponuda za učenike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    3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traženo: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Mjesto polaska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Solin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Imena mjesta (gradova i/ili naselja) koja se posjećuju: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Krapina, Trakošćan, Zagreb,  Marija Bistrica,  Karlovac 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Traženo označiti s X ili dopisati kombinacije: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Autobus koji udovoljava zakonskim propisima za prijevoz učenika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                     x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Vlak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Brod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Zrakoplov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Kombinirani prijevoz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Označiti s X ili dopisati traženo: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Hostel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X                                                               (</w:t>
            </w:r>
            <w:r>
              <w:rPr>
                <w:i/>
                <w:color w:val="000000"/>
                <w:sz w:val="16"/>
                <w:szCs w:val="16"/>
              </w:rPr>
              <w:t>X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FB66A7">
        <w:tc>
          <w:tcPr>
            <w:tcW w:w="455" w:type="dxa"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FB6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SimHei" w:eastAsia="SimHei" w:hAnsi="SimHei" w:cs="SimHe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(Ime grada/gradova)</w:t>
            </w:r>
          </w:p>
        </w:tc>
      </w:tr>
      <w:tr w:rsidR="00FB66A7">
        <w:tc>
          <w:tcPr>
            <w:tcW w:w="455" w:type="dxa"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FB6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SimHei" w:eastAsia="SimHei" w:hAnsi="SimHei" w:cs="SimHe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(Ime grada/gradova)</w:t>
            </w:r>
          </w:p>
        </w:tc>
      </w:tr>
      <w:tr w:rsidR="00FB66A7"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FB6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SimHei" w:eastAsia="SimHei" w:hAnsi="SimHei" w:cs="SimHe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3" w:hanging="2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Hrvatsko zagorje hotel 3*     (Ime grada/gradova)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Pansion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strike/>
                <w:color w:val="000000"/>
                <w:sz w:val="22"/>
                <w:szCs w:val="22"/>
              </w:rPr>
              <w:t xml:space="preserve">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Prehrana na bazi polupansiona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x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Prehrana na bazi punoga </w:t>
            </w:r>
          </w:p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  <w:p w:rsidR="00FB66A7" w:rsidRDefault="00FB6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Drugi zahtjevi vezano uz smještaj i/ili prehranu (npr. za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učenike s teškoćama, zdravstvenim problemima ili posebnom prehranom i sl.)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 3 ručka (2., 3. i 4.dan)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traženo s imenima svakog muzeja, nacionalnog parka ili parka prirode, dvorca, grada, radionice i sl.: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Muzej krapinskih neandertalaca, Dvorac Trakošćan, Akvarij Karlovac, Tehnički muzej Zagreb, ZOO Zagreb.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Sudjelovanje u radionicama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Turističkog vodiča za razgled grada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                 (</w:t>
            </w:r>
            <w:r>
              <w:rPr>
                <w:i/>
                <w:color w:val="000000"/>
                <w:sz w:val="22"/>
                <w:szCs w:val="22"/>
              </w:rPr>
              <w:t xml:space="preserve">sva navedena odredišta 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Traženo označiti s X ili dopisati (za br. 12):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posljedica nesretnoga slučaja i bolesti na </w:t>
            </w:r>
          </w:p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putovanju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x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otkaza putovanja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x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troškova pomoći povratka u mjesto polazišta u slučaju nesreće i bolesti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x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oštećenja i gubitka prtljage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FB66A7">
        <w:tc>
          <w:tcPr>
            <w:tcW w:w="81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       Dostava ponuda: </w:t>
            </w:r>
          </w:p>
        </w:tc>
      </w:tr>
      <w:tr w:rsidR="00FB66A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    28.03.2022. do  12 h               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B66A7">
        <w:tc>
          <w:tcPr>
            <w:tcW w:w="52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      Razmatranje ponuda održat će se u školi dana 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31.03.2022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66A7" w:rsidRDefault="00C7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18,00 h </w:t>
            </w:r>
          </w:p>
        </w:tc>
      </w:tr>
    </w:tbl>
    <w:p w:rsidR="00FB66A7" w:rsidRDefault="00C736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  <w:t> </w:t>
      </w:r>
      <w:r>
        <w:rPr>
          <w:color w:val="000000"/>
          <w:sz w:val="16"/>
          <w:szCs w:val="16"/>
        </w:rPr>
        <w:t>1. Prije potpisivanja ugovora za ponudu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 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odabrani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 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davatelj usluga dužan je dostaviti ili dati školi na uvid:</w:t>
      </w:r>
      <w:r>
        <w:rPr>
          <w:color w:val="000000"/>
          <w:sz w:val="4"/>
          <w:szCs w:val="4"/>
        </w:rPr>
        <w:t xml:space="preserve"> </w:t>
      </w:r>
    </w:p>
    <w:p w:rsidR="00FB66A7" w:rsidRDefault="00C736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dokaz o registraciji (preslika izvatka iz sudskog ili obrtnog registra) iz kojeg je razvidno da je davatelj usluga registriran za obavljanje djelatnosti turističke agencije, </w:t>
      </w:r>
    </w:p>
    <w:p w:rsidR="00FB66A7" w:rsidRDefault="00C736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b) dokaz o registraciji turističke agencije sukladno posebnom propisu kojim je</w:t>
      </w:r>
      <w:r>
        <w:rPr>
          <w:color w:val="000000"/>
          <w:sz w:val="16"/>
          <w:szCs w:val="16"/>
        </w:rPr>
        <w:t xml:space="preserve"> uređeno pružanje usluga u turizmu (preslika rješenja nadležnog ureda državne uprave o ispunjavanju propisanih uvjeta za pružanje usluga turističke agencije – organiziranje paket-aranžmana, sklapanje ugovora i provedba ugovora o paket-aranžmanu, organizaci</w:t>
      </w:r>
      <w:r>
        <w:rPr>
          <w:color w:val="000000"/>
          <w:sz w:val="16"/>
          <w:szCs w:val="16"/>
        </w:rPr>
        <w:t xml:space="preserve">ji izleta, sklapanje i provedba ugovora o izletu ili uvid u popis turističkih agencija koje na svojim mrežnim stranicama objavljuje ministarstvo nadležno za turizam). </w:t>
      </w:r>
    </w:p>
    <w:p w:rsidR="00FB66A7" w:rsidRDefault="00C736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 Mjesec dana prije realizacije ugovora odabrani davatelj usluga dužan je dostaviti ili</w:t>
      </w:r>
      <w:r>
        <w:rPr>
          <w:color w:val="000000"/>
          <w:sz w:val="16"/>
          <w:szCs w:val="16"/>
        </w:rPr>
        <w:t xml:space="preserve"> dati školi na uvid: </w:t>
      </w:r>
    </w:p>
    <w:p w:rsidR="00FB66A7" w:rsidRDefault="00C736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dokaz o osiguranju jamčevine za slučaj nesolventnosti (za višednevnu ekskurziju ili višednevnu terensku nastavu), </w:t>
      </w:r>
    </w:p>
    <w:p w:rsidR="00FB66A7" w:rsidRDefault="00C736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b) dokaz o osiguranju od odgovornosti za štetu koju turistička agencija prouzroči neispunjenjem, djelomičnim ispunje</w:t>
      </w:r>
      <w:r>
        <w:rPr>
          <w:color w:val="000000"/>
          <w:sz w:val="16"/>
          <w:szCs w:val="16"/>
        </w:rPr>
        <w:t xml:space="preserve">njem ili neurednim ispunjenjem obveza iz paket-aranžmana (preslika polica). </w:t>
      </w:r>
    </w:p>
    <w:p w:rsidR="00FB66A7" w:rsidRDefault="00C736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 U slučaju da se poziv objavljuje sukladno čl. 13. st. 12. Pravilnika, dokaz iz točke 2. dostavlja se sedam (7) dana prije realizacije ugovora </w:t>
      </w:r>
      <w:r>
        <w:rPr>
          <w:b/>
          <w:color w:val="000000"/>
          <w:sz w:val="16"/>
          <w:szCs w:val="16"/>
        </w:rPr>
        <w:t xml:space="preserve">. </w:t>
      </w:r>
    </w:p>
    <w:p w:rsidR="00FB66A7" w:rsidRDefault="00C736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Napomena: </w:t>
      </w:r>
    </w:p>
    <w:p w:rsidR="00FB66A7" w:rsidRDefault="00C736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1) Pristigle ponude trebaju sadržavati i u cijenu uključivati: </w:t>
      </w:r>
    </w:p>
    <w:p w:rsidR="00FB66A7" w:rsidRDefault="00C736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prijevoz sudionika isključivo prijevoznim sredstvima koji udovoljavaju propisima, </w:t>
      </w:r>
    </w:p>
    <w:p w:rsidR="00FB66A7" w:rsidRDefault="00C736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osiguranje odgovornosti i jamčevine. </w:t>
      </w:r>
    </w:p>
    <w:p w:rsidR="00FB66A7" w:rsidRDefault="00C736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2) Ponude trebaju biti: </w:t>
      </w:r>
    </w:p>
    <w:p w:rsidR="00FB66A7" w:rsidRDefault="00C736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u skladu s posebnim propisima kojima </w:t>
      </w:r>
      <w:r>
        <w:rPr>
          <w:color w:val="000000"/>
          <w:sz w:val="16"/>
          <w:szCs w:val="16"/>
        </w:rPr>
        <w:t xml:space="preserve">se uređuje pružanje usluga u turizmu i obavljanje ugostiteljske djelatnosti ili sukladno posebnim propisima, </w:t>
      </w:r>
    </w:p>
    <w:p w:rsidR="00FB66A7" w:rsidRDefault="00C736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razrađene prema traženim točkama i s iskazanom ukupnom cijenom za pojedinog učenika. </w:t>
      </w:r>
    </w:p>
    <w:p w:rsidR="00FB66A7" w:rsidRDefault="00C736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3) U obzir će se uzimati ponude zaprimljene poštom na ško</w:t>
      </w:r>
      <w:r>
        <w:rPr>
          <w:color w:val="000000"/>
          <w:sz w:val="16"/>
          <w:szCs w:val="16"/>
        </w:rPr>
        <w:t xml:space="preserve">lsku ustanovu do navedenoga roka (dana i sata), odnosno e-poštom ako se postupak provodi sukladno čl. 13. st. 13. ovoga Pravilnika. </w:t>
      </w:r>
    </w:p>
    <w:p w:rsidR="00FB66A7" w:rsidRDefault="00C736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4)</w:t>
      </w:r>
      <w:r>
        <w:rPr>
          <w:b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Školska ustanova ne smije mijenjati sadržaj obrasca poziva, već samo popunjavati prazne rubrike te ne smije upisati nazi</w:t>
      </w:r>
      <w:r>
        <w:rPr>
          <w:color w:val="000000"/>
          <w:sz w:val="16"/>
          <w:szCs w:val="16"/>
        </w:rPr>
        <w:t xml:space="preserve">v objekta u kojemu se pružaju usluge smještaja sukladno posebnome propisu kojim se uređuje obavljanje ugostiteljske djelatnosti (npr. hotela, hostela i dr.). </w:t>
      </w:r>
    </w:p>
    <w:p w:rsidR="00FB66A7" w:rsidRDefault="00C736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5)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Potencijalni davatelj usluga ne može dopisivati i nuditi dodatne pogodnosti.</w:t>
      </w:r>
    </w:p>
    <w:p w:rsidR="00FB66A7" w:rsidRDefault="00FB66A7">
      <w:pPr>
        <w:ind w:right="3850"/>
        <w:rPr>
          <w:sz w:val="22"/>
          <w:szCs w:val="22"/>
        </w:rPr>
      </w:pPr>
    </w:p>
    <w:p w:rsidR="00FB66A7" w:rsidRDefault="00FB66A7">
      <w:pPr>
        <w:rPr>
          <w:sz w:val="20"/>
          <w:szCs w:val="20"/>
        </w:rPr>
      </w:pPr>
    </w:p>
    <w:sectPr w:rsidR="00FB66A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Hei">
    <w:altName w:val="Verdana"/>
    <w:panose1 w:val="02010600030101010101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A7"/>
    <w:rsid w:val="00C736F1"/>
    <w:rsid w:val="00F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BEC4A-2694-442D-9048-53505718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Naglaeno">
    <w:name w:val="Strong"/>
    <w:basedOn w:val="Zadanifontodlomka"/>
    <w:uiPriority w:val="22"/>
    <w:qFormat/>
    <w:rsid w:val="00EF614A"/>
    <w:rPr>
      <w:b/>
      <w:bCs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+nf9rYo+Syr7K+WBGXYmE2J6Bw==">AMUW2mUEzBA5g9qIGIkrY6U/rgvPEt+UrkcrAp72+aWeLCJHwH/J4KfA2AUBsdNDRY+Qb7emrTdMhHwfVk/xxLGY9U9YggQ1OvrACID953WpZflLX/0FEg0=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Nevena Pleština</cp:lastModifiedBy>
  <cp:revision>2</cp:revision>
  <dcterms:created xsi:type="dcterms:W3CDTF">2022-03-18T08:10:00Z</dcterms:created>
  <dcterms:modified xsi:type="dcterms:W3CDTF">2022-03-18T08:10:00Z</dcterms:modified>
</cp:coreProperties>
</file>