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C8456" w14:textId="5D4A3655" w:rsidR="00321A07" w:rsidRDefault="0016593E">
      <w:pPr>
        <w:spacing w:before="70" w:line="249" w:lineRule="auto"/>
        <w:ind w:left="1876" w:right="4688" w:hanging="1738"/>
        <w:rPr>
          <w:b/>
          <w:sz w:val="23"/>
        </w:rPr>
      </w:pPr>
      <w:r>
        <w:rPr>
          <w:b/>
          <w:color w:val="1A1A1A"/>
          <w:sz w:val="23"/>
        </w:rPr>
        <w:t>OSNOVNA Š</w:t>
      </w:r>
      <w:r w:rsidR="00764B17">
        <w:rPr>
          <w:b/>
          <w:color w:val="1A1A1A"/>
          <w:sz w:val="23"/>
        </w:rPr>
        <w:t xml:space="preserve">KOLA KRALJA ZVONIMIRA </w:t>
      </w:r>
      <w:r w:rsidR="00764B17">
        <w:rPr>
          <w:b/>
          <w:color w:val="1A1A1A"/>
          <w:spacing w:val="-4"/>
          <w:w w:val="115"/>
          <w:sz w:val="23"/>
        </w:rPr>
        <w:t>SOLIN</w:t>
      </w:r>
    </w:p>
    <w:p w14:paraId="4CDDA2FF" w14:textId="720E9737" w:rsidR="00321A07" w:rsidRDefault="00764B17">
      <w:pPr>
        <w:spacing w:line="252" w:lineRule="auto"/>
        <w:ind w:left="139" w:right="4688" w:hanging="2"/>
        <w:rPr>
          <w:b/>
          <w:sz w:val="23"/>
        </w:rPr>
      </w:pPr>
      <w:r>
        <w:rPr>
          <w:b/>
          <w:color w:val="1A1A1A"/>
          <w:w w:val="105"/>
          <w:sz w:val="23"/>
        </w:rPr>
        <w:t>Povjerenstvo</w:t>
      </w:r>
      <w:r>
        <w:rPr>
          <w:b/>
          <w:color w:val="1A1A1A"/>
          <w:spacing w:val="-16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za</w:t>
      </w:r>
      <w:r>
        <w:rPr>
          <w:b/>
          <w:color w:val="1A1A1A"/>
          <w:spacing w:val="-15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procjenu</w:t>
      </w:r>
      <w:r>
        <w:rPr>
          <w:b/>
          <w:color w:val="1A1A1A"/>
          <w:spacing w:val="-14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odnosno</w:t>
      </w:r>
      <w:r>
        <w:rPr>
          <w:b/>
          <w:color w:val="1A1A1A"/>
          <w:spacing w:val="-12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 xml:space="preserve">testiranje </w:t>
      </w:r>
      <w:r w:rsidR="0016593E">
        <w:rPr>
          <w:b/>
          <w:color w:val="1A1A1A"/>
          <w:w w:val="105"/>
          <w:sz w:val="23"/>
        </w:rPr>
        <w:t>i vrednovanje kandidata za zapoš</w:t>
      </w:r>
      <w:r>
        <w:rPr>
          <w:b/>
          <w:color w:val="1A1A1A"/>
          <w:w w:val="105"/>
          <w:sz w:val="23"/>
        </w:rPr>
        <w:t>ljavanje</w:t>
      </w:r>
    </w:p>
    <w:p w14:paraId="6DC2DC9D" w14:textId="4DAFD5D7" w:rsidR="00321A07" w:rsidRPr="0016593E" w:rsidRDefault="00764B17">
      <w:pPr>
        <w:pStyle w:val="Tijeloteksta"/>
        <w:spacing w:before="257" w:line="237" w:lineRule="auto"/>
        <w:ind w:left="137" w:right="6426" w:hanging="3"/>
      </w:pPr>
      <w:r w:rsidRPr="0016593E">
        <w:rPr>
          <w:color w:val="1A1A1A"/>
        </w:rPr>
        <w:t xml:space="preserve">KLASA: </w:t>
      </w:r>
      <w:r w:rsidR="00E96C6C" w:rsidRPr="0016593E">
        <w:rPr>
          <w:color w:val="1A1A1A"/>
        </w:rPr>
        <w:t xml:space="preserve"> </w:t>
      </w:r>
      <w:r w:rsidR="0016593E">
        <w:rPr>
          <w:color w:val="1A1A1A"/>
        </w:rPr>
        <w:t>112-02/23-01/12</w:t>
      </w:r>
      <w:r w:rsidR="00E96C6C" w:rsidRPr="0016593E">
        <w:rPr>
          <w:color w:val="1A1A1A"/>
        </w:rPr>
        <w:t xml:space="preserve">                     </w:t>
      </w:r>
      <w:r w:rsidRPr="0016593E">
        <w:rPr>
          <w:color w:val="1A1A1A"/>
          <w:spacing w:val="-2"/>
        </w:rPr>
        <w:t>URBROJ:</w:t>
      </w:r>
      <w:r w:rsidR="00E96C6C" w:rsidRPr="0016593E">
        <w:rPr>
          <w:color w:val="1A1A1A"/>
          <w:spacing w:val="-2"/>
        </w:rPr>
        <w:t xml:space="preserve"> </w:t>
      </w:r>
      <w:r w:rsidR="0016593E">
        <w:rPr>
          <w:color w:val="1A1A1A"/>
          <w:spacing w:val="-2"/>
        </w:rPr>
        <w:t>2180-16-01/3-23-7</w:t>
      </w:r>
      <w:r w:rsidR="00E96C6C" w:rsidRPr="0016593E">
        <w:rPr>
          <w:color w:val="1A1A1A"/>
          <w:spacing w:val="-2"/>
        </w:rPr>
        <w:t xml:space="preserve">         </w:t>
      </w:r>
    </w:p>
    <w:p w14:paraId="679653EA" w14:textId="6DAB86DF" w:rsidR="00321A07" w:rsidRDefault="00764B17">
      <w:pPr>
        <w:pStyle w:val="Tijeloteksta"/>
        <w:spacing w:line="266" w:lineRule="exact"/>
        <w:ind w:left="133"/>
      </w:pPr>
      <w:r w:rsidRPr="0016593E">
        <w:rPr>
          <w:color w:val="1A1A1A"/>
        </w:rPr>
        <w:t>Solin,</w:t>
      </w:r>
      <w:r w:rsidRPr="0016593E">
        <w:rPr>
          <w:color w:val="1A1A1A"/>
          <w:spacing w:val="-3"/>
        </w:rPr>
        <w:t xml:space="preserve"> </w:t>
      </w:r>
      <w:r w:rsidRPr="0016593E">
        <w:rPr>
          <w:color w:val="2A2A2A"/>
          <w:spacing w:val="-1"/>
        </w:rPr>
        <w:t xml:space="preserve"> </w:t>
      </w:r>
      <w:r w:rsidR="00273C38" w:rsidRPr="0016593E">
        <w:rPr>
          <w:color w:val="2A2A2A"/>
          <w:spacing w:val="-1"/>
        </w:rPr>
        <w:t>9.</w:t>
      </w:r>
      <w:r w:rsidR="0016593E">
        <w:rPr>
          <w:color w:val="2A2A2A"/>
          <w:spacing w:val="-1"/>
        </w:rPr>
        <w:t xml:space="preserve"> </w:t>
      </w:r>
      <w:r w:rsidR="00273C38" w:rsidRPr="0016593E">
        <w:rPr>
          <w:color w:val="2A2A2A"/>
          <w:spacing w:val="-1"/>
        </w:rPr>
        <w:t xml:space="preserve">11. </w:t>
      </w:r>
      <w:r w:rsidRPr="0016593E">
        <w:rPr>
          <w:color w:val="1A1A1A"/>
        </w:rPr>
        <w:t>2023.</w:t>
      </w:r>
      <w:r w:rsidRPr="0016593E">
        <w:rPr>
          <w:color w:val="1A1A1A"/>
          <w:spacing w:val="2"/>
        </w:rPr>
        <w:t xml:space="preserve"> </w:t>
      </w:r>
      <w:r w:rsidRPr="0016593E">
        <w:rPr>
          <w:color w:val="1A1A1A"/>
          <w:spacing w:val="-2"/>
        </w:rPr>
        <w:t>godine</w:t>
      </w:r>
    </w:p>
    <w:p w14:paraId="0D1E32F8" w14:textId="77777777" w:rsidR="00321A07" w:rsidRDefault="00321A07">
      <w:pPr>
        <w:pStyle w:val="Tijeloteksta"/>
        <w:spacing w:before="274"/>
      </w:pPr>
    </w:p>
    <w:p w14:paraId="5A960A57" w14:textId="49BF7176" w:rsidR="00321A07" w:rsidRDefault="00764B17">
      <w:pPr>
        <w:pStyle w:val="Tijeloteksta"/>
        <w:spacing w:line="242" w:lineRule="auto"/>
        <w:ind w:left="129" w:right="156" w:firstLine="3"/>
        <w:jc w:val="both"/>
      </w:pPr>
      <w:r>
        <w:rPr>
          <w:color w:val="1A1A1A"/>
        </w:rPr>
        <w:t xml:space="preserve">Na temelju </w:t>
      </w:r>
      <w:r w:rsidR="00E96C6C">
        <w:rPr>
          <w:color w:val="1A1A1A"/>
        </w:rPr>
        <w:t>članka</w:t>
      </w:r>
      <w:r>
        <w:rPr>
          <w:color w:val="1A1A1A"/>
        </w:rPr>
        <w:t xml:space="preserve"> 107. </w:t>
      </w:r>
      <w:r>
        <w:rPr>
          <w:color w:val="2A2A2A"/>
        </w:rPr>
        <w:t xml:space="preserve">stavka </w:t>
      </w:r>
      <w:r>
        <w:rPr>
          <w:color w:val="1A1A1A"/>
        </w:rPr>
        <w:t xml:space="preserve">9. </w:t>
      </w:r>
      <w:r>
        <w:rPr>
          <w:color w:val="2A2A2A"/>
        </w:rPr>
        <w:t xml:space="preserve">Zakona </w:t>
      </w:r>
      <w:r>
        <w:rPr>
          <w:color w:val="1A1A1A"/>
        </w:rPr>
        <w:t xml:space="preserve">o odgoju i obrazovanju u osnovnoj i srednjoj </w:t>
      </w:r>
      <w:r w:rsidR="00E96C6C">
        <w:rPr>
          <w:color w:val="1A1A1A"/>
        </w:rPr>
        <w:t>školi</w:t>
      </w:r>
      <w:r>
        <w:rPr>
          <w:color w:val="1A1A1A"/>
        </w:rPr>
        <w:t xml:space="preserve"> (Narodne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novine,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broj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87/08.,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86/09.,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92/10.,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105/10.,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90/11.,</w:t>
      </w:r>
      <w:r>
        <w:rPr>
          <w:color w:val="1A1A1A"/>
          <w:spacing w:val="12"/>
        </w:rPr>
        <w:t xml:space="preserve"> </w:t>
      </w:r>
      <w:r>
        <w:rPr>
          <w:color w:val="1A1A1A"/>
        </w:rPr>
        <w:t>16/12.,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86/12.,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94/13.,</w:t>
      </w:r>
      <w:r>
        <w:rPr>
          <w:color w:val="1A1A1A"/>
          <w:spacing w:val="12"/>
        </w:rPr>
        <w:t xml:space="preserve"> </w:t>
      </w:r>
      <w:r>
        <w:rPr>
          <w:color w:val="1A1A1A"/>
          <w:spacing w:val="-2"/>
        </w:rPr>
        <w:t>152/14.,</w:t>
      </w:r>
    </w:p>
    <w:p w14:paraId="491798ED" w14:textId="19540A53" w:rsidR="00321A07" w:rsidRDefault="00764B17">
      <w:pPr>
        <w:pStyle w:val="Tijeloteksta"/>
        <w:spacing w:line="237" w:lineRule="auto"/>
        <w:ind w:left="126" w:right="144" w:firstLine="3"/>
        <w:jc w:val="both"/>
      </w:pPr>
      <w:r>
        <w:rPr>
          <w:color w:val="1A1A1A"/>
        </w:rPr>
        <w:t xml:space="preserve">7/17., 68/18., 98/19., 64/20. i 151/22.) i </w:t>
      </w:r>
      <w:r w:rsidR="00E96C6C">
        <w:rPr>
          <w:color w:val="1A1A1A"/>
        </w:rPr>
        <w:t>članka</w:t>
      </w:r>
      <w:r>
        <w:rPr>
          <w:color w:val="1A1A1A"/>
        </w:rPr>
        <w:t xml:space="preserve"> 16. </w:t>
      </w:r>
      <w:r>
        <w:rPr>
          <w:color w:val="2A2A2A"/>
        </w:rPr>
        <w:t xml:space="preserve">stavka </w:t>
      </w:r>
      <w:r>
        <w:rPr>
          <w:color w:val="1A1A1A"/>
        </w:rPr>
        <w:t xml:space="preserve">1. Pravilnika o postupku </w:t>
      </w:r>
      <w:r w:rsidR="00E96C6C">
        <w:rPr>
          <w:color w:val="2A2A2A"/>
        </w:rPr>
        <w:t>zapošljavanja</w:t>
      </w:r>
      <w:r>
        <w:rPr>
          <w:color w:val="2A2A2A"/>
        </w:rPr>
        <w:t xml:space="preserve"> </w:t>
      </w:r>
      <w:r>
        <w:rPr>
          <w:color w:val="1A1A1A"/>
        </w:rPr>
        <w:t xml:space="preserve">te procjeni i vrednovanju kandidata </w:t>
      </w:r>
      <w:r>
        <w:rPr>
          <w:color w:val="2A2A2A"/>
        </w:rPr>
        <w:t xml:space="preserve">za </w:t>
      </w:r>
      <w:r w:rsidR="00E96C6C">
        <w:rPr>
          <w:color w:val="2A2A2A"/>
        </w:rPr>
        <w:t>zapošljavanje</w:t>
      </w:r>
      <w:r>
        <w:rPr>
          <w:color w:val="2A2A2A"/>
        </w:rPr>
        <w:t xml:space="preserve"> </w:t>
      </w:r>
      <w:r>
        <w:rPr>
          <w:color w:val="1A1A1A"/>
        </w:rPr>
        <w:t>u O</w:t>
      </w:r>
      <w:r w:rsidR="00E96C6C">
        <w:rPr>
          <w:color w:val="1A1A1A"/>
        </w:rPr>
        <w:t>Š</w:t>
      </w:r>
      <w:r>
        <w:rPr>
          <w:color w:val="1A1A1A"/>
        </w:rPr>
        <w:t xml:space="preserve"> kralja </w:t>
      </w:r>
      <w:r>
        <w:rPr>
          <w:color w:val="2A2A2A"/>
        </w:rPr>
        <w:t xml:space="preserve">Zvonimira, </w:t>
      </w:r>
      <w:r>
        <w:rPr>
          <w:color w:val="1A1A1A"/>
        </w:rPr>
        <w:t>Solin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Povjerenstvo </w:t>
      </w:r>
      <w:r>
        <w:rPr>
          <w:color w:val="2A2A2A"/>
        </w:rPr>
        <w:t>za</w:t>
      </w:r>
      <w:r>
        <w:rPr>
          <w:color w:val="2A2A2A"/>
          <w:spacing w:val="-12"/>
        </w:rPr>
        <w:t xml:space="preserve"> </w:t>
      </w:r>
      <w:r>
        <w:rPr>
          <w:color w:val="1A1A1A"/>
        </w:rPr>
        <w:t>procjenu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odnosno testiranje i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 xml:space="preserve">vrednovanje </w:t>
      </w:r>
      <w:r>
        <w:rPr>
          <w:color w:val="2A2A2A"/>
        </w:rPr>
        <w:t>kandidata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za</w:t>
      </w:r>
      <w:r>
        <w:rPr>
          <w:color w:val="2A2A2A"/>
          <w:spacing w:val="-9"/>
        </w:rPr>
        <w:t xml:space="preserve"> </w:t>
      </w:r>
      <w:r w:rsidR="00E96C6C">
        <w:rPr>
          <w:color w:val="1A1A1A"/>
        </w:rPr>
        <w:t>zapošljavanje</w:t>
      </w:r>
      <w:r>
        <w:rPr>
          <w:color w:val="1A1A1A"/>
        </w:rPr>
        <w:t xml:space="preserve"> (u daljnj</w:t>
      </w:r>
      <w:r>
        <w:rPr>
          <w:color w:val="2A2A2A"/>
        </w:rPr>
        <w:t xml:space="preserve">em </w:t>
      </w:r>
      <w:r>
        <w:rPr>
          <w:color w:val="1A1A1A"/>
        </w:rPr>
        <w:t>tekstu: Povj</w:t>
      </w:r>
      <w:r>
        <w:rPr>
          <w:color w:val="2A2A2A"/>
        </w:rPr>
        <w:t xml:space="preserve">erenstvo) </w:t>
      </w:r>
      <w:r w:rsidR="00E96C6C">
        <w:rPr>
          <w:color w:val="1A1A1A"/>
        </w:rPr>
        <w:t>upućuj</w:t>
      </w:r>
      <w:r w:rsidR="00E96C6C">
        <w:rPr>
          <w:color w:val="2A2A2A"/>
        </w:rPr>
        <w:t>e</w:t>
      </w:r>
    </w:p>
    <w:p w14:paraId="29529676" w14:textId="77777777" w:rsidR="00321A07" w:rsidRDefault="00321A07">
      <w:pPr>
        <w:pStyle w:val="Tijeloteksta"/>
        <w:spacing w:before="10"/>
      </w:pPr>
    </w:p>
    <w:p w14:paraId="606308F4" w14:textId="77777777" w:rsidR="00321A07" w:rsidRDefault="00764B17">
      <w:pPr>
        <w:ind w:left="29" w:right="87"/>
        <w:jc w:val="center"/>
        <w:rPr>
          <w:b/>
          <w:sz w:val="23"/>
        </w:rPr>
      </w:pPr>
      <w:r>
        <w:rPr>
          <w:b/>
          <w:color w:val="1A1A1A"/>
          <w:w w:val="105"/>
          <w:sz w:val="23"/>
        </w:rPr>
        <w:t>POZIV</w:t>
      </w:r>
      <w:r>
        <w:rPr>
          <w:b/>
          <w:color w:val="1A1A1A"/>
          <w:spacing w:val="-3"/>
          <w:w w:val="105"/>
          <w:sz w:val="23"/>
        </w:rPr>
        <w:t xml:space="preserve"> </w:t>
      </w:r>
      <w:r>
        <w:rPr>
          <w:b/>
          <w:color w:val="1A1A1A"/>
          <w:w w:val="105"/>
          <w:sz w:val="23"/>
        </w:rPr>
        <w:t>NA</w:t>
      </w:r>
      <w:r>
        <w:rPr>
          <w:b/>
          <w:color w:val="1A1A1A"/>
          <w:spacing w:val="-7"/>
          <w:w w:val="105"/>
          <w:sz w:val="23"/>
        </w:rPr>
        <w:t xml:space="preserve"> </w:t>
      </w:r>
      <w:r>
        <w:rPr>
          <w:b/>
          <w:color w:val="1A1A1A"/>
          <w:spacing w:val="-2"/>
          <w:w w:val="105"/>
          <w:sz w:val="23"/>
        </w:rPr>
        <w:t>TESTIRANJE</w:t>
      </w:r>
    </w:p>
    <w:p w14:paraId="525B5B8C" w14:textId="77777777" w:rsidR="00321A07" w:rsidRDefault="00321A07">
      <w:pPr>
        <w:pStyle w:val="Tijeloteksta"/>
        <w:spacing w:before="5"/>
        <w:rPr>
          <w:b/>
          <w:sz w:val="23"/>
        </w:rPr>
      </w:pPr>
    </w:p>
    <w:p w14:paraId="15D3DAB6" w14:textId="1001627E" w:rsidR="00321A07" w:rsidRPr="00140EEC" w:rsidRDefault="00764B17" w:rsidP="00140EEC">
      <w:pPr>
        <w:pStyle w:val="Tijeloteksta"/>
        <w:ind w:left="121" w:right="148" w:firstLine="5"/>
        <w:jc w:val="both"/>
        <w:rPr>
          <w:color w:val="1A1A1A"/>
          <w:highlight w:val="yellow"/>
        </w:rPr>
      </w:pPr>
      <w:r>
        <w:rPr>
          <w:color w:val="1A1A1A"/>
        </w:rPr>
        <w:t xml:space="preserve">kandidatima koji ispunjavaju uvjete iz </w:t>
      </w:r>
      <w:r w:rsidR="00E96C6C">
        <w:rPr>
          <w:color w:val="1A1A1A"/>
        </w:rPr>
        <w:t>natječaja</w:t>
      </w:r>
      <w:r>
        <w:rPr>
          <w:color w:val="1A1A1A"/>
        </w:rPr>
        <w:t xml:space="preserve"> i koji su pravodobno dostavili </w:t>
      </w:r>
      <w:r>
        <w:rPr>
          <w:color w:val="2A2A2A"/>
        </w:rPr>
        <w:t xml:space="preserve">svu </w:t>
      </w:r>
      <w:r w:rsidR="00E96C6C">
        <w:rPr>
          <w:color w:val="1A1A1A"/>
        </w:rPr>
        <w:t>traženu</w:t>
      </w:r>
      <w:r>
        <w:rPr>
          <w:color w:val="1A1A1A"/>
        </w:rPr>
        <w:t xml:space="preserve"> (potpunu) dokumentaciju uz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prijavu na</w:t>
      </w:r>
      <w:r>
        <w:rPr>
          <w:color w:val="1A1A1A"/>
          <w:spacing w:val="-9"/>
        </w:rPr>
        <w:t xml:space="preserve"> </w:t>
      </w:r>
      <w:r w:rsidR="00E96C6C">
        <w:rPr>
          <w:color w:val="1A1A1A"/>
        </w:rPr>
        <w:t>natječaj</w:t>
      </w:r>
      <w:r>
        <w:rPr>
          <w:color w:val="1A1A1A"/>
        </w:rPr>
        <w:t xml:space="preserve"> za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 xml:space="preserve">radno mjesto </w:t>
      </w:r>
      <w:r w:rsidR="00E96C6C">
        <w:rPr>
          <w:color w:val="1A1A1A"/>
        </w:rPr>
        <w:t>učitelja</w:t>
      </w:r>
      <w:r>
        <w:rPr>
          <w:color w:val="1A1A1A"/>
        </w:rPr>
        <w:t>/</w:t>
      </w:r>
      <w:proofErr w:type="spellStart"/>
      <w:r>
        <w:rPr>
          <w:color w:val="1A1A1A"/>
        </w:rPr>
        <w:t>icu</w:t>
      </w:r>
      <w:proofErr w:type="spellEnd"/>
      <w:r>
        <w:rPr>
          <w:color w:val="1A1A1A"/>
        </w:rPr>
        <w:t xml:space="preserve"> prirode i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biologije na odre</w:t>
      </w:r>
      <w:r w:rsidR="00E96C6C">
        <w:rPr>
          <w:color w:val="1A1A1A"/>
        </w:rPr>
        <w:t>đ</w:t>
      </w:r>
      <w:r>
        <w:rPr>
          <w:color w:val="1A1A1A"/>
        </w:rPr>
        <w:t xml:space="preserve">eno nepuno radno vrijeme </w:t>
      </w:r>
      <w:r w:rsidRPr="00E96C6C">
        <w:rPr>
          <w:color w:val="1A1A1A"/>
        </w:rPr>
        <w:t xml:space="preserve">(ukupno </w:t>
      </w:r>
      <w:r w:rsidR="00E96C6C" w:rsidRPr="00E96C6C">
        <w:rPr>
          <w:color w:val="1A1A1A"/>
        </w:rPr>
        <w:t>18</w:t>
      </w:r>
      <w:r w:rsidRPr="00E96C6C">
        <w:rPr>
          <w:color w:val="1A1A1A"/>
        </w:rPr>
        <w:t xml:space="preserve"> sati tjedno),</w:t>
      </w:r>
      <w:r>
        <w:rPr>
          <w:color w:val="1A1A1A"/>
        </w:rPr>
        <w:t xml:space="preserve"> 1 </w:t>
      </w:r>
      <w:r w:rsidR="00E96C6C">
        <w:rPr>
          <w:color w:val="1A1A1A"/>
        </w:rPr>
        <w:t>izvršitelja</w:t>
      </w:r>
      <w:r>
        <w:rPr>
          <w:color w:val="1A1A1A"/>
        </w:rPr>
        <w:t>/</w:t>
      </w:r>
      <w:proofErr w:type="spellStart"/>
      <w:r>
        <w:rPr>
          <w:color w:val="1A1A1A"/>
        </w:rPr>
        <w:t>ica</w:t>
      </w:r>
      <w:proofErr w:type="spellEnd"/>
      <w:r>
        <w:rPr>
          <w:color w:val="1A1A1A"/>
        </w:rPr>
        <w:t>,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O</w:t>
      </w:r>
      <w:r w:rsidR="00E96C6C">
        <w:rPr>
          <w:color w:val="1A1A1A"/>
        </w:rPr>
        <w:t>Š</w:t>
      </w:r>
      <w:r>
        <w:rPr>
          <w:color w:val="1A1A1A"/>
        </w:rPr>
        <w:t xml:space="preserve"> kralja </w:t>
      </w:r>
      <w:r>
        <w:rPr>
          <w:color w:val="2A2A2A"/>
        </w:rPr>
        <w:t xml:space="preserve">Zvonimira, </w:t>
      </w:r>
      <w:r>
        <w:rPr>
          <w:color w:val="1A1A1A"/>
        </w:rPr>
        <w:t xml:space="preserve">Solin koji je objavljen na </w:t>
      </w:r>
      <w:r w:rsidR="00E96C6C">
        <w:rPr>
          <w:color w:val="1A1A1A"/>
        </w:rPr>
        <w:t>mrežnim</w:t>
      </w:r>
      <w:r>
        <w:rPr>
          <w:color w:val="1A1A1A"/>
        </w:rPr>
        <w:t xml:space="preserve"> </w:t>
      </w:r>
      <w:r>
        <w:rPr>
          <w:color w:val="2A2A2A"/>
        </w:rPr>
        <w:t xml:space="preserve">stranicama </w:t>
      </w:r>
      <w:r>
        <w:rPr>
          <w:color w:val="1A1A1A"/>
        </w:rPr>
        <w:t xml:space="preserve">i oglasnim </w:t>
      </w:r>
      <w:r w:rsidR="00E96C6C">
        <w:rPr>
          <w:color w:val="1A1A1A"/>
        </w:rPr>
        <w:t>pločama</w:t>
      </w:r>
      <w:r>
        <w:rPr>
          <w:color w:val="1A1A1A"/>
        </w:rPr>
        <w:t xml:space="preserve"> Hrvatskog </w:t>
      </w:r>
      <w:r>
        <w:rPr>
          <w:color w:val="2A2A2A"/>
        </w:rPr>
        <w:t xml:space="preserve">zavoda </w:t>
      </w:r>
      <w:r>
        <w:rPr>
          <w:color w:val="1A1A1A"/>
        </w:rPr>
        <w:t xml:space="preserve">za </w:t>
      </w:r>
      <w:r w:rsidR="00E96C6C">
        <w:rPr>
          <w:color w:val="2A2A2A"/>
        </w:rPr>
        <w:t>zapošljavanje</w:t>
      </w:r>
      <w:r>
        <w:rPr>
          <w:color w:val="2A2A2A"/>
        </w:rPr>
        <w:t xml:space="preserve"> </w:t>
      </w:r>
      <w:r>
        <w:rPr>
          <w:color w:val="1A1A1A"/>
        </w:rPr>
        <w:t xml:space="preserve">te </w:t>
      </w:r>
      <w:r w:rsidR="00E96C6C">
        <w:rPr>
          <w:color w:val="1A1A1A"/>
        </w:rPr>
        <w:t>mrežnim</w:t>
      </w:r>
      <w:r>
        <w:rPr>
          <w:color w:val="1A1A1A"/>
        </w:rPr>
        <w:t xml:space="preserve"> </w:t>
      </w:r>
      <w:r>
        <w:rPr>
          <w:color w:val="2A2A2A"/>
        </w:rPr>
        <w:t xml:space="preserve">stranicama </w:t>
      </w:r>
      <w:r>
        <w:rPr>
          <w:color w:val="1A1A1A"/>
        </w:rPr>
        <w:t xml:space="preserve">i oglasnoj </w:t>
      </w:r>
      <w:r w:rsidR="00E96C6C">
        <w:rPr>
          <w:color w:val="1A1A1A"/>
        </w:rPr>
        <w:t>ploči</w:t>
      </w:r>
      <w:r>
        <w:rPr>
          <w:color w:val="1A1A1A"/>
        </w:rPr>
        <w:t xml:space="preserve"> O</w:t>
      </w:r>
      <w:r w:rsidR="00E96C6C">
        <w:rPr>
          <w:color w:val="1A1A1A"/>
        </w:rPr>
        <w:t>Š</w:t>
      </w:r>
      <w:r w:rsidR="00140EEC">
        <w:rPr>
          <w:color w:val="1A1A1A"/>
        </w:rPr>
        <w:t xml:space="preserve"> kralja Zvonimira, Solin dana 27. 10. 2023. </w:t>
      </w:r>
    </w:p>
    <w:p w14:paraId="7B7A2B37" w14:textId="77777777" w:rsidR="00321A07" w:rsidRDefault="00321A07">
      <w:pPr>
        <w:pStyle w:val="Tijeloteksta"/>
        <w:spacing w:before="4"/>
      </w:pPr>
    </w:p>
    <w:p w14:paraId="18D8D88A" w14:textId="362F4A8D" w:rsidR="00321A07" w:rsidRDefault="00764B17">
      <w:pPr>
        <w:pStyle w:val="Tijeloteksta"/>
        <w:spacing w:before="1" w:line="235" w:lineRule="auto"/>
        <w:ind w:left="115" w:right="140" w:firstLine="7"/>
        <w:jc w:val="both"/>
      </w:pPr>
      <w:r>
        <w:rPr>
          <w:color w:val="1A1A1A"/>
        </w:rPr>
        <w:t>Usmeno testiranje provodi se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s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kandidatima prijavljenim na</w:t>
      </w:r>
      <w:r>
        <w:rPr>
          <w:color w:val="1A1A1A"/>
          <w:spacing w:val="-4"/>
        </w:rPr>
        <w:t xml:space="preserve"> </w:t>
      </w:r>
      <w:r w:rsidR="00E96C6C">
        <w:rPr>
          <w:color w:val="1A1A1A"/>
        </w:rPr>
        <w:t>natječaj</w:t>
      </w:r>
      <w:r>
        <w:rPr>
          <w:color w:val="1A1A1A"/>
        </w:rPr>
        <w:t xml:space="preserve"> koji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ispunjavaju uvjete iz </w:t>
      </w:r>
      <w:r w:rsidR="00E96C6C">
        <w:rPr>
          <w:color w:val="1A1A1A"/>
        </w:rPr>
        <w:t>natječaja</w:t>
      </w:r>
      <w:r>
        <w:rPr>
          <w:color w:val="1A1A1A"/>
        </w:rPr>
        <w:t xml:space="preserve"> i koji su pravodobno dostavili svu </w:t>
      </w:r>
      <w:r w:rsidR="00E96C6C">
        <w:rPr>
          <w:color w:val="1A1A1A"/>
        </w:rPr>
        <w:t>traženu</w:t>
      </w:r>
      <w:r>
        <w:rPr>
          <w:color w:val="1A1A1A"/>
        </w:rPr>
        <w:t xml:space="preserve"> (potpunu) dokumentaciju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uz prijavu na </w:t>
      </w:r>
      <w:r w:rsidR="00E96C6C">
        <w:rPr>
          <w:color w:val="1A1A1A"/>
        </w:rPr>
        <w:t>natječaj</w:t>
      </w:r>
      <w:r>
        <w:rPr>
          <w:color w:val="1A1A1A"/>
        </w:rPr>
        <w:t>, a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 xml:space="preserve">o </w:t>
      </w:r>
      <w:r w:rsidR="00E96C6C">
        <w:rPr>
          <w:color w:val="1A1A1A"/>
        </w:rPr>
        <w:t>č</w:t>
      </w:r>
      <w:r>
        <w:rPr>
          <w:color w:val="1A1A1A"/>
        </w:rPr>
        <w:t xml:space="preserve">emu </w:t>
      </w:r>
      <w:r w:rsidR="00E96C6C">
        <w:rPr>
          <w:color w:val="1A1A1A"/>
        </w:rPr>
        <w:t>će</w:t>
      </w:r>
      <w:r>
        <w:rPr>
          <w:color w:val="1A1A1A"/>
        </w:rPr>
        <w:t>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 xml:space="preserve">zbog </w:t>
      </w:r>
      <w:r w:rsidR="00E96C6C">
        <w:rPr>
          <w:color w:val="1A1A1A"/>
        </w:rPr>
        <w:t>zaštite</w:t>
      </w:r>
      <w:r>
        <w:rPr>
          <w:color w:val="1A1A1A"/>
        </w:rPr>
        <w:t xml:space="preserve"> osobnih podataka, biti </w:t>
      </w:r>
      <w:r w:rsidR="00E96C6C">
        <w:rPr>
          <w:color w:val="1A1A1A"/>
        </w:rPr>
        <w:t>obaviješteni</w:t>
      </w:r>
      <w:r>
        <w:rPr>
          <w:color w:val="1A1A1A"/>
        </w:rPr>
        <w:t xml:space="preserve"> </w:t>
      </w:r>
      <w:r w:rsidR="00E96C6C">
        <w:rPr>
          <w:color w:val="1A1A1A"/>
        </w:rPr>
        <w:t>elektroničkim</w:t>
      </w:r>
      <w:r>
        <w:rPr>
          <w:color w:val="1A1A1A"/>
        </w:rPr>
        <w:t xml:space="preserve"> putem na </w:t>
      </w:r>
      <w:r>
        <w:rPr>
          <w:color w:val="2A2A2A"/>
        </w:rPr>
        <w:t xml:space="preserve">e-mail </w:t>
      </w:r>
      <w:r>
        <w:rPr>
          <w:color w:val="1A1A1A"/>
        </w:rPr>
        <w:t xml:space="preserve">adresu </w:t>
      </w:r>
      <w:r w:rsidR="00E96C6C">
        <w:rPr>
          <w:color w:val="1A1A1A"/>
        </w:rPr>
        <w:t>naznačenu</w:t>
      </w:r>
      <w:r>
        <w:rPr>
          <w:color w:val="1A1A1A"/>
        </w:rPr>
        <w:t xml:space="preserve"> u prijavi na </w:t>
      </w:r>
      <w:r w:rsidR="00E96C6C">
        <w:rPr>
          <w:color w:val="1A1A1A"/>
        </w:rPr>
        <w:t>natječaj</w:t>
      </w:r>
      <w:r>
        <w:rPr>
          <w:color w:val="1A1A1A"/>
        </w:rPr>
        <w:t>.</w:t>
      </w:r>
    </w:p>
    <w:p w14:paraId="51F7EDD7" w14:textId="77777777" w:rsidR="00321A07" w:rsidRDefault="00321A07">
      <w:pPr>
        <w:pStyle w:val="Tijeloteksta"/>
        <w:spacing w:before="9"/>
      </w:pPr>
    </w:p>
    <w:p w14:paraId="2F6C246D" w14:textId="25CDBA81" w:rsidR="00321A07" w:rsidRDefault="00764B17">
      <w:pPr>
        <w:pStyle w:val="Tijeloteksta"/>
        <w:spacing w:line="237" w:lineRule="auto"/>
        <w:ind w:left="119" w:hanging="1"/>
      </w:pPr>
      <w:r>
        <w:rPr>
          <w:i/>
          <w:color w:val="1A1A1A"/>
          <w:sz w:val="23"/>
          <w:u w:val="thick" w:color="1A1A1A"/>
        </w:rPr>
        <w:t xml:space="preserve">Usmeno </w:t>
      </w:r>
      <w:proofErr w:type="spellStart"/>
      <w:r>
        <w:rPr>
          <w:i/>
          <w:color w:val="1A1A1A"/>
          <w:sz w:val="23"/>
          <w:u w:val="thick" w:color="1A1A1A"/>
        </w:rPr>
        <w:t>testiranie</w:t>
      </w:r>
      <w:proofErr w:type="spellEnd"/>
      <w:r>
        <w:rPr>
          <w:i/>
          <w:color w:val="1A1A1A"/>
          <w:spacing w:val="34"/>
          <w:sz w:val="23"/>
        </w:rPr>
        <w:t xml:space="preserve"> </w:t>
      </w:r>
      <w:r w:rsidR="008F2E3E">
        <w:rPr>
          <w:color w:val="1A1A1A"/>
        </w:rPr>
        <w:t>provest ć</w:t>
      </w:r>
      <w:r>
        <w:rPr>
          <w:color w:val="1A1A1A"/>
        </w:rPr>
        <w:t xml:space="preserve">e </w:t>
      </w:r>
      <w:r>
        <w:rPr>
          <w:color w:val="2A2A2A"/>
        </w:rPr>
        <w:t xml:space="preserve">se </w:t>
      </w:r>
      <w:r>
        <w:rPr>
          <w:color w:val="1A1A1A"/>
        </w:rPr>
        <w:t xml:space="preserve">iz </w:t>
      </w:r>
      <w:r w:rsidR="00E96C6C">
        <w:rPr>
          <w:color w:val="1A1A1A"/>
        </w:rPr>
        <w:t>područja</w:t>
      </w:r>
      <w:r>
        <w:rPr>
          <w:color w:val="1A1A1A"/>
        </w:rPr>
        <w:t xml:space="preserve"> poznavanja i primjene propisa iz djelokruga rada </w:t>
      </w:r>
      <w:r w:rsidR="00E96C6C">
        <w:rPr>
          <w:color w:val="1A1A1A"/>
        </w:rPr>
        <w:t>učitelja</w:t>
      </w:r>
      <w:r>
        <w:rPr>
          <w:color w:val="1A1A1A"/>
        </w:rPr>
        <w:t xml:space="preserve">, i to iz </w:t>
      </w:r>
      <w:r w:rsidR="00E96C6C">
        <w:rPr>
          <w:color w:val="1A1A1A"/>
        </w:rPr>
        <w:t>sljedećih</w:t>
      </w:r>
      <w:r>
        <w:rPr>
          <w:color w:val="1A1A1A"/>
        </w:rPr>
        <w:t xml:space="preserve"> pravnih izvora:</w:t>
      </w:r>
    </w:p>
    <w:p w14:paraId="62BE42D6" w14:textId="77777777" w:rsidR="00321A07" w:rsidRDefault="00321A07">
      <w:pPr>
        <w:pStyle w:val="Tijeloteksta"/>
        <w:spacing w:before="11"/>
      </w:pPr>
    </w:p>
    <w:p w14:paraId="3816F265" w14:textId="12F352CC" w:rsidR="00321A07" w:rsidRDefault="00764B17">
      <w:pPr>
        <w:pStyle w:val="Tijeloteksta"/>
        <w:spacing w:line="230" w:lineRule="auto"/>
        <w:ind w:left="114"/>
      </w:pPr>
      <w:r>
        <w:rPr>
          <w:color w:val="1A1A1A"/>
        </w:rPr>
        <w:t>1.</w:t>
      </w:r>
      <w:r>
        <w:rPr>
          <w:color w:val="1A1A1A"/>
          <w:spacing w:val="26"/>
        </w:rPr>
        <w:t xml:space="preserve"> </w:t>
      </w:r>
      <w:r>
        <w:rPr>
          <w:color w:val="2A2A2A"/>
        </w:rPr>
        <w:t>Zakon</w:t>
      </w:r>
      <w:r>
        <w:rPr>
          <w:color w:val="2A2A2A"/>
          <w:spacing w:val="32"/>
        </w:rPr>
        <w:t xml:space="preserve"> </w:t>
      </w:r>
      <w:r>
        <w:rPr>
          <w:color w:val="1A1A1A"/>
        </w:rPr>
        <w:t>o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odgoju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obrazovanju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u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osnovnoj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i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srednjoj</w:t>
      </w:r>
      <w:r>
        <w:rPr>
          <w:color w:val="1A1A1A"/>
          <w:spacing w:val="40"/>
        </w:rPr>
        <w:t xml:space="preserve"> </w:t>
      </w:r>
      <w:r w:rsidR="00E96C6C">
        <w:rPr>
          <w:color w:val="1A1A1A"/>
        </w:rPr>
        <w:t>školi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(Narodne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novine</w:t>
      </w:r>
      <w:r>
        <w:rPr>
          <w:color w:val="1A1A1A"/>
          <w:spacing w:val="39"/>
        </w:rPr>
        <w:t xml:space="preserve"> </w:t>
      </w:r>
      <w:r>
        <w:rPr>
          <w:color w:val="1A1A1A"/>
        </w:rPr>
        <w:t>broj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87/08., 86/09.,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92/10.,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105/10.,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90/11.,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16/12.,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86/12.,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94/13.,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152/14.,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7/17.,68/18.,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98/19.,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64/20.</w:t>
      </w:r>
      <w:r>
        <w:rPr>
          <w:color w:val="1A1A1A"/>
          <w:spacing w:val="28"/>
        </w:rPr>
        <w:t xml:space="preserve"> </w:t>
      </w:r>
      <w:r>
        <w:rPr>
          <w:color w:val="1A1A1A"/>
          <w:spacing w:val="-10"/>
        </w:rPr>
        <w:t>i</w:t>
      </w:r>
    </w:p>
    <w:p w14:paraId="635DE0AF" w14:textId="77777777" w:rsidR="00321A07" w:rsidRDefault="00764B17">
      <w:pPr>
        <w:pStyle w:val="Tijeloteksta"/>
        <w:spacing w:line="275" w:lineRule="exact"/>
        <w:ind w:left="115"/>
      </w:pPr>
      <w:r>
        <w:rPr>
          <w:color w:val="1A1A1A"/>
          <w:spacing w:val="-2"/>
        </w:rPr>
        <w:t>151/22.)</w:t>
      </w:r>
    </w:p>
    <w:p w14:paraId="23818B2B" w14:textId="29A2D338" w:rsidR="00321A07" w:rsidRDefault="00764B17">
      <w:pPr>
        <w:pStyle w:val="Odlomakpopisa"/>
        <w:numPr>
          <w:ilvl w:val="0"/>
          <w:numId w:val="1"/>
        </w:numPr>
        <w:tabs>
          <w:tab w:val="left" w:pos="355"/>
        </w:tabs>
        <w:spacing w:before="3" w:line="242" w:lineRule="auto"/>
        <w:ind w:right="166" w:firstLine="0"/>
        <w:rPr>
          <w:color w:val="2A2A2A"/>
          <w:sz w:val="24"/>
        </w:rPr>
      </w:pPr>
      <w:r>
        <w:rPr>
          <w:color w:val="1A1A1A"/>
          <w:sz w:val="24"/>
        </w:rPr>
        <w:t xml:space="preserve">Pravilnik o </w:t>
      </w:r>
      <w:r w:rsidR="00E96C6C">
        <w:rPr>
          <w:color w:val="1A1A1A"/>
          <w:sz w:val="24"/>
        </w:rPr>
        <w:t>osnovnoškolskom</w:t>
      </w:r>
      <w:r>
        <w:rPr>
          <w:color w:val="1A1A1A"/>
          <w:spacing w:val="-9"/>
          <w:sz w:val="24"/>
        </w:rPr>
        <w:t xml:space="preserve"> </w:t>
      </w:r>
      <w:r>
        <w:rPr>
          <w:color w:val="1A1A1A"/>
          <w:sz w:val="24"/>
        </w:rPr>
        <w:t>i</w:t>
      </w:r>
      <w:r>
        <w:rPr>
          <w:color w:val="1A1A1A"/>
          <w:spacing w:val="-3"/>
          <w:sz w:val="24"/>
        </w:rPr>
        <w:t xml:space="preserve"> </w:t>
      </w:r>
      <w:r w:rsidR="00E96C6C">
        <w:rPr>
          <w:color w:val="1A1A1A"/>
          <w:sz w:val="24"/>
        </w:rPr>
        <w:t>srednjoškolskom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odgoju i obrazovanju</w:t>
      </w:r>
      <w:r>
        <w:rPr>
          <w:color w:val="1A1A1A"/>
          <w:spacing w:val="23"/>
          <w:sz w:val="24"/>
        </w:rPr>
        <w:t xml:space="preserve"> </w:t>
      </w:r>
      <w:r w:rsidR="00E96C6C">
        <w:rPr>
          <w:color w:val="1A1A1A"/>
          <w:sz w:val="24"/>
        </w:rPr>
        <w:t>učenika</w:t>
      </w:r>
      <w:r>
        <w:rPr>
          <w:color w:val="1A1A1A"/>
          <w:sz w:val="24"/>
        </w:rPr>
        <w:t xml:space="preserve"> </w:t>
      </w:r>
      <w:r>
        <w:rPr>
          <w:color w:val="2A2A2A"/>
          <w:sz w:val="24"/>
        </w:rPr>
        <w:t>s</w:t>
      </w:r>
      <w:r>
        <w:rPr>
          <w:color w:val="2A2A2A"/>
          <w:spacing w:val="-11"/>
          <w:sz w:val="24"/>
        </w:rPr>
        <w:t xml:space="preserve"> </w:t>
      </w:r>
      <w:r w:rsidR="00E96C6C">
        <w:rPr>
          <w:color w:val="1A1A1A"/>
          <w:sz w:val="24"/>
        </w:rPr>
        <w:t>teškoćama</w:t>
      </w:r>
      <w:r>
        <w:rPr>
          <w:color w:val="1A1A1A"/>
          <w:sz w:val="24"/>
        </w:rPr>
        <w:t xml:space="preserve"> u razvoju (Narodne novine broj 24/2015.)</w:t>
      </w:r>
    </w:p>
    <w:p w14:paraId="3BC4B22F" w14:textId="5C653732" w:rsidR="00321A07" w:rsidRDefault="00764B17">
      <w:pPr>
        <w:pStyle w:val="Odlomakpopisa"/>
        <w:numPr>
          <w:ilvl w:val="0"/>
          <w:numId w:val="1"/>
        </w:numPr>
        <w:tabs>
          <w:tab w:val="left" w:pos="114"/>
          <w:tab w:val="left" w:pos="441"/>
        </w:tabs>
        <w:spacing w:before="2" w:line="237" w:lineRule="auto"/>
        <w:ind w:hanging="5"/>
        <w:rPr>
          <w:color w:val="2A2A2A"/>
          <w:sz w:val="24"/>
        </w:rPr>
      </w:pPr>
      <w:r>
        <w:rPr>
          <w:color w:val="1A1A1A"/>
          <w:sz w:val="24"/>
        </w:rPr>
        <w:t>Pravilnik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o</w:t>
      </w:r>
      <w:r>
        <w:rPr>
          <w:color w:val="1A1A1A"/>
          <w:spacing w:val="80"/>
          <w:sz w:val="24"/>
        </w:rPr>
        <w:t xml:space="preserve"> </w:t>
      </w:r>
      <w:r w:rsidR="00E96C6C">
        <w:rPr>
          <w:color w:val="1A1A1A"/>
          <w:sz w:val="24"/>
        </w:rPr>
        <w:t>pedagoškoj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dokumentaciji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i</w:t>
      </w:r>
      <w:r>
        <w:rPr>
          <w:color w:val="1A1A1A"/>
          <w:spacing w:val="80"/>
          <w:sz w:val="24"/>
        </w:rPr>
        <w:t xml:space="preserve"> </w:t>
      </w:r>
      <w:r>
        <w:rPr>
          <w:color w:val="2A2A2A"/>
          <w:sz w:val="24"/>
        </w:rPr>
        <w:t>evidenciji</w:t>
      </w:r>
      <w:r>
        <w:rPr>
          <w:color w:val="2A2A2A"/>
          <w:spacing w:val="80"/>
          <w:sz w:val="24"/>
        </w:rPr>
        <w:t xml:space="preserve"> </w:t>
      </w:r>
      <w:r>
        <w:rPr>
          <w:color w:val="1A1A1A"/>
          <w:sz w:val="24"/>
        </w:rPr>
        <w:t>te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javnim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ispravama</w:t>
      </w:r>
      <w:r>
        <w:rPr>
          <w:color w:val="1A1A1A"/>
          <w:spacing w:val="80"/>
          <w:sz w:val="24"/>
        </w:rPr>
        <w:t xml:space="preserve"> </w:t>
      </w:r>
      <w:r>
        <w:rPr>
          <w:color w:val="1A1A1A"/>
          <w:sz w:val="24"/>
        </w:rPr>
        <w:t>u</w:t>
      </w:r>
      <w:r>
        <w:rPr>
          <w:color w:val="1A1A1A"/>
          <w:spacing w:val="80"/>
          <w:sz w:val="24"/>
        </w:rPr>
        <w:t xml:space="preserve"> </w:t>
      </w:r>
      <w:r w:rsidR="00E96C6C">
        <w:rPr>
          <w:color w:val="2A2A2A"/>
          <w:sz w:val="24"/>
        </w:rPr>
        <w:t>školskim</w:t>
      </w:r>
      <w:r>
        <w:rPr>
          <w:color w:val="2A2A2A"/>
          <w:sz w:val="24"/>
        </w:rPr>
        <w:t xml:space="preserve"> </w:t>
      </w:r>
      <w:r>
        <w:rPr>
          <w:color w:val="1A1A1A"/>
          <w:sz w:val="24"/>
        </w:rPr>
        <w:t>ustanovama (Narodne novine broj 47/17., 41/19., 76/19.)</w:t>
      </w:r>
    </w:p>
    <w:p w14:paraId="03F48C72" w14:textId="3B7A2EC6" w:rsidR="00321A07" w:rsidRDefault="00764B17">
      <w:pPr>
        <w:pStyle w:val="Odlomakpopisa"/>
        <w:numPr>
          <w:ilvl w:val="0"/>
          <w:numId w:val="1"/>
        </w:numPr>
        <w:tabs>
          <w:tab w:val="left" w:pos="113"/>
          <w:tab w:val="left" w:pos="403"/>
        </w:tabs>
        <w:spacing w:before="13" w:line="230" w:lineRule="auto"/>
        <w:ind w:left="113" w:right="162" w:hanging="3"/>
        <w:rPr>
          <w:color w:val="1A1A1A"/>
          <w:sz w:val="24"/>
        </w:rPr>
      </w:pPr>
      <w:r>
        <w:rPr>
          <w:color w:val="1A1A1A"/>
          <w:sz w:val="24"/>
        </w:rPr>
        <w:t>Pravilnik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o</w:t>
      </w:r>
      <w:r>
        <w:rPr>
          <w:color w:val="1A1A1A"/>
          <w:spacing w:val="40"/>
          <w:sz w:val="24"/>
        </w:rPr>
        <w:t xml:space="preserve"> </w:t>
      </w:r>
      <w:r w:rsidR="00E96C6C">
        <w:rPr>
          <w:color w:val="1A1A1A"/>
          <w:sz w:val="24"/>
        </w:rPr>
        <w:t>načinima</w:t>
      </w:r>
      <w:r>
        <w:rPr>
          <w:color w:val="1A1A1A"/>
          <w:sz w:val="24"/>
        </w:rPr>
        <w:t>,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postupcima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i</w:t>
      </w:r>
      <w:r>
        <w:rPr>
          <w:color w:val="1A1A1A"/>
          <w:spacing w:val="40"/>
          <w:sz w:val="24"/>
        </w:rPr>
        <w:t xml:space="preserve"> </w:t>
      </w:r>
      <w:r>
        <w:rPr>
          <w:color w:val="2A2A2A"/>
          <w:sz w:val="24"/>
        </w:rPr>
        <w:t>elementima</w:t>
      </w:r>
      <w:r>
        <w:rPr>
          <w:color w:val="2A2A2A"/>
          <w:spacing w:val="40"/>
          <w:sz w:val="24"/>
        </w:rPr>
        <w:t xml:space="preserve"> </w:t>
      </w:r>
      <w:r>
        <w:rPr>
          <w:color w:val="1A1A1A"/>
          <w:sz w:val="24"/>
        </w:rPr>
        <w:t>vrednovanja</w:t>
      </w:r>
      <w:r>
        <w:rPr>
          <w:color w:val="1A1A1A"/>
          <w:spacing w:val="40"/>
          <w:sz w:val="24"/>
        </w:rPr>
        <w:t xml:space="preserve"> </w:t>
      </w:r>
      <w:r w:rsidR="00E96C6C">
        <w:rPr>
          <w:color w:val="1A1A1A"/>
          <w:sz w:val="24"/>
        </w:rPr>
        <w:t>učenika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u</w:t>
      </w:r>
      <w:r>
        <w:rPr>
          <w:color w:val="1A1A1A"/>
          <w:spacing w:val="40"/>
          <w:sz w:val="24"/>
        </w:rPr>
        <w:t xml:space="preserve"> </w:t>
      </w:r>
      <w:r w:rsidR="00E96C6C">
        <w:rPr>
          <w:color w:val="2A2A2A"/>
          <w:sz w:val="24"/>
        </w:rPr>
        <w:t>školi</w:t>
      </w:r>
      <w:r>
        <w:rPr>
          <w:color w:val="2A2A2A"/>
          <w:spacing w:val="40"/>
          <w:sz w:val="24"/>
        </w:rPr>
        <w:t xml:space="preserve"> </w:t>
      </w:r>
      <w:r>
        <w:rPr>
          <w:color w:val="1A1A1A"/>
          <w:sz w:val="24"/>
        </w:rPr>
        <w:t xml:space="preserve">(Narodne novine broj </w:t>
      </w:r>
      <w:r>
        <w:rPr>
          <w:color w:val="0A0A0A"/>
          <w:sz w:val="24"/>
        </w:rPr>
        <w:t xml:space="preserve">112/2010., </w:t>
      </w:r>
      <w:r>
        <w:rPr>
          <w:color w:val="1A1A1A"/>
          <w:sz w:val="24"/>
        </w:rPr>
        <w:t>82/2019., 43/2020., 100/2021.)</w:t>
      </w:r>
    </w:p>
    <w:p w14:paraId="57BC9CF2" w14:textId="00C6372F" w:rsidR="00321A07" w:rsidRDefault="00764B17">
      <w:pPr>
        <w:pStyle w:val="Odlomakpopisa"/>
        <w:numPr>
          <w:ilvl w:val="0"/>
          <w:numId w:val="1"/>
        </w:numPr>
        <w:tabs>
          <w:tab w:val="left" w:pos="412"/>
        </w:tabs>
        <w:spacing w:line="242" w:lineRule="auto"/>
        <w:ind w:left="110" w:right="160" w:firstLine="2"/>
        <w:rPr>
          <w:color w:val="2A2A2A"/>
          <w:sz w:val="24"/>
        </w:rPr>
      </w:pPr>
      <w:r>
        <w:rPr>
          <w:color w:val="1A1A1A"/>
          <w:sz w:val="24"/>
        </w:rPr>
        <w:t>Pravilnik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o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kriterijima</w:t>
      </w:r>
      <w:r>
        <w:rPr>
          <w:color w:val="1A1A1A"/>
          <w:spacing w:val="40"/>
          <w:sz w:val="24"/>
        </w:rPr>
        <w:t xml:space="preserve"> </w:t>
      </w:r>
      <w:r>
        <w:rPr>
          <w:color w:val="2A2A2A"/>
          <w:sz w:val="24"/>
        </w:rPr>
        <w:t>za</w:t>
      </w:r>
      <w:r>
        <w:rPr>
          <w:color w:val="2A2A2A"/>
          <w:spacing w:val="40"/>
          <w:sz w:val="24"/>
        </w:rPr>
        <w:t xml:space="preserve"> </w:t>
      </w:r>
      <w:r>
        <w:rPr>
          <w:color w:val="1A1A1A"/>
          <w:sz w:val="24"/>
        </w:rPr>
        <w:t>izricanje</w:t>
      </w:r>
      <w:r>
        <w:rPr>
          <w:color w:val="1A1A1A"/>
          <w:spacing w:val="40"/>
          <w:sz w:val="24"/>
        </w:rPr>
        <w:t xml:space="preserve"> </w:t>
      </w:r>
      <w:r w:rsidR="00E96C6C">
        <w:rPr>
          <w:color w:val="1A1A1A"/>
          <w:sz w:val="24"/>
        </w:rPr>
        <w:t>pedagoških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mjera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(Narodne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novine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broj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z w:val="24"/>
        </w:rPr>
        <w:t>94/2015.,</w:t>
      </w:r>
      <w:r>
        <w:rPr>
          <w:color w:val="1A1A1A"/>
          <w:spacing w:val="40"/>
          <w:sz w:val="24"/>
        </w:rPr>
        <w:t xml:space="preserve"> </w:t>
      </w:r>
      <w:r>
        <w:rPr>
          <w:color w:val="1A1A1A"/>
          <w:spacing w:val="-2"/>
          <w:sz w:val="24"/>
        </w:rPr>
        <w:t>3/2017.)</w:t>
      </w:r>
    </w:p>
    <w:p w14:paraId="79DDDE35" w14:textId="1E8E85DB" w:rsidR="00321A07" w:rsidRDefault="00764B17">
      <w:pPr>
        <w:pStyle w:val="Odlomakpopisa"/>
        <w:numPr>
          <w:ilvl w:val="0"/>
          <w:numId w:val="1"/>
        </w:numPr>
        <w:tabs>
          <w:tab w:val="left" w:pos="352"/>
        </w:tabs>
        <w:spacing w:before="1" w:line="237" w:lineRule="auto"/>
        <w:ind w:left="105" w:right="164" w:firstLine="3"/>
        <w:rPr>
          <w:color w:val="1A1A1A"/>
          <w:sz w:val="24"/>
        </w:rPr>
      </w:pPr>
      <w:r>
        <w:rPr>
          <w:color w:val="1A1A1A"/>
          <w:sz w:val="24"/>
        </w:rPr>
        <w:t>-Odluka o</w:t>
      </w:r>
      <w:r>
        <w:rPr>
          <w:color w:val="1A1A1A"/>
          <w:spacing w:val="-6"/>
          <w:sz w:val="24"/>
        </w:rPr>
        <w:t xml:space="preserve"> </w:t>
      </w:r>
      <w:r w:rsidR="00E96C6C">
        <w:rPr>
          <w:color w:val="1A1A1A"/>
          <w:sz w:val="24"/>
        </w:rPr>
        <w:t>donošenju</w:t>
      </w:r>
      <w:r>
        <w:rPr>
          <w:color w:val="1A1A1A"/>
          <w:sz w:val="24"/>
        </w:rPr>
        <w:t xml:space="preserve"> kurikuluma</w:t>
      </w:r>
      <w:r>
        <w:rPr>
          <w:color w:val="1A1A1A"/>
          <w:spacing w:val="18"/>
          <w:sz w:val="24"/>
        </w:rPr>
        <w:t xml:space="preserve"> </w:t>
      </w:r>
      <w:r>
        <w:rPr>
          <w:color w:val="2A2A2A"/>
          <w:sz w:val="24"/>
        </w:rPr>
        <w:t>za</w:t>
      </w:r>
      <w:r>
        <w:rPr>
          <w:color w:val="2A2A2A"/>
          <w:spacing w:val="-4"/>
          <w:sz w:val="24"/>
        </w:rPr>
        <w:t xml:space="preserve"> </w:t>
      </w:r>
      <w:r>
        <w:rPr>
          <w:color w:val="1A1A1A"/>
          <w:sz w:val="24"/>
        </w:rPr>
        <w:t xml:space="preserve">nastavni predmet prirode </w:t>
      </w:r>
      <w:r>
        <w:rPr>
          <w:color w:val="2A2A2A"/>
          <w:sz w:val="24"/>
        </w:rPr>
        <w:t>za</w:t>
      </w:r>
      <w:r>
        <w:rPr>
          <w:color w:val="2A2A2A"/>
          <w:spacing w:val="-10"/>
          <w:sz w:val="24"/>
        </w:rPr>
        <w:t xml:space="preserve"> </w:t>
      </w:r>
      <w:r>
        <w:rPr>
          <w:color w:val="1A1A1A"/>
          <w:sz w:val="24"/>
        </w:rPr>
        <w:t xml:space="preserve">osnovne </w:t>
      </w:r>
      <w:r w:rsidR="00E96C6C">
        <w:rPr>
          <w:color w:val="2A2A2A"/>
          <w:sz w:val="24"/>
        </w:rPr>
        <w:t>škole</w:t>
      </w:r>
      <w:r>
        <w:rPr>
          <w:color w:val="2A2A2A"/>
          <w:sz w:val="24"/>
        </w:rPr>
        <w:t xml:space="preserve"> </w:t>
      </w:r>
      <w:r>
        <w:rPr>
          <w:color w:val="1A1A1A"/>
          <w:sz w:val="24"/>
        </w:rPr>
        <w:t>u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Republici Hrvatskoj (Narodne novine broj 7/2019)</w:t>
      </w:r>
    </w:p>
    <w:p w14:paraId="4FA27F7B" w14:textId="77777777" w:rsidR="00321A07" w:rsidRDefault="00321A07">
      <w:pPr>
        <w:spacing w:line="237" w:lineRule="auto"/>
        <w:rPr>
          <w:sz w:val="24"/>
        </w:rPr>
        <w:sectPr w:rsidR="00321A07">
          <w:type w:val="continuous"/>
          <w:pgSz w:w="11910" w:h="16840"/>
          <w:pgMar w:top="1840" w:right="1380" w:bottom="280" w:left="1140" w:header="720" w:footer="720" w:gutter="0"/>
          <w:cols w:space="720"/>
        </w:sectPr>
      </w:pPr>
    </w:p>
    <w:p w14:paraId="28015EA3" w14:textId="3BF0D646" w:rsidR="00321A07" w:rsidRDefault="00764B17">
      <w:pPr>
        <w:pStyle w:val="Tijeloteksta"/>
        <w:spacing w:before="78" w:line="237" w:lineRule="auto"/>
        <w:ind w:left="172" w:right="135" w:hanging="5"/>
        <w:jc w:val="both"/>
      </w:pPr>
      <w:r>
        <w:rPr>
          <w:color w:val="1D1D1D"/>
        </w:rPr>
        <w:lastRenderedPageBreak/>
        <w:t>-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Odluka o</w:t>
      </w:r>
      <w:r>
        <w:rPr>
          <w:color w:val="1D1D1D"/>
          <w:spacing w:val="-7"/>
        </w:rPr>
        <w:t xml:space="preserve"> </w:t>
      </w:r>
      <w:r w:rsidR="00E96C6C">
        <w:rPr>
          <w:color w:val="1D1D1D"/>
        </w:rPr>
        <w:t>donošenju</w:t>
      </w:r>
      <w:r>
        <w:rPr>
          <w:color w:val="1D1D1D"/>
        </w:rPr>
        <w:t xml:space="preserve"> kurikuluma za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nastavni</w:t>
      </w:r>
      <w:r>
        <w:rPr>
          <w:color w:val="1D1D1D"/>
          <w:spacing w:val="19"/>
        </w:rPr>
        <w:t xml:space="preserve"> </w:t>
      </w:r>
      <w:r>
        <w:rPr>
          <w:color w:val="1D1D1D"/>
        </w:rPr>
        <w:t>predmet biologije za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 xml:space="preserve">osnovne </w:t>
      </w:r>
      <w:r w:rsidR="00E96C6C">
        <w:rPr>
          <w:color w:val="2D2D2D"/>
        </w:rPr>
        <w:t>škole</w:t>
      </w:r>
      <w:r>
        <w:rPr>
          <w:color w:val="2D2D2D"/>
        </w:rPr>
        <w:t xml:space="preserve"> </w:t>
      </w:r>
      <w:r>
        <w:rPr>
          <w:color w:val="1D1D1D"/>
        </w:rPr>
        <w:t xml:space="preserve">i </w:t>
      </w:r>
      <w:r>
        <w:rPr>
          <w:color w:val="2D2D2D"/>
        </w:rPr>
        <w:t xml:space="preserve">gimnazije </w:t>
      </w:r>
      <w:r>
        <w:rPr>
          <w:color w:val="1D1D1D"/>
        </w:rPr>
        <w:t>u Republici Hrvatskoj (Narodne novine broj 7/2019.)</w:t>
      </w:r>
    </w:p>
    <w:p w14:paraId="57985B98" w14:textId="6DB8E467" w:rsidR="00321A07" w:rsidRDefault="00764B17">
      <w:pPr>
        <w:pStyle w:val="Tijeloteksta"/>
        <w:spacing w:before="273" w:line="242" w:lineRule="auto"/>
        <w:ind w:left="159" w:right="138" w:firstLine="2"/>
        <w:jc w:val="both"/>
      </w:pPr>
      <w:r>
        <w:rPr>
          <w:color w:val="1D1D1D"/>
        </w:rPr>
        <w:t xml:space="preserve">Iz pravnih izvora bit </w:t>
      </w:r>
      <w:r w:rsidR="00E96C6C">
        <w:rPr>
          <w:color w:val="1D1D1D"/>
        </w:rPr>
        <w:t>će</w:t>
      </w:r>
      <w:r>
        <w:rPr>
          <w:color w:val="1D1D1D"/>
        </w:rPr>
        <w:t xml:space="preserve"> postavljeno 6 pitanja, a </w:t>
      </w:r>
      <w:r>
        <w:rPr>
          <w:color w:val="2D2D2D"/>
        </w:rPr>
        <w:t xml:space="preserve">za </w:t>
      </w:r>
      <w:r>
        <w:rPr>
          <w:color w:val="1D1D1D"/>
        </w:rPr>
        <w:t xml:space="preserve">svako pitanje kandidatu </w:t>
      </w:r>
      <w:r>
        <w:rPr>
          <w:color w:val="2D2D2D"/>
        </w:rPr>
        <w:t xml:space="preserve">se </w:t>
      </w:r>
      <w:r w:rsidR="00E96C6C">
        <w:rPr>
          <w:color w:val="1D1D1D"/>
        </w:rPr>
        <w:t>može</w:t>
      </w:r>
      <w:r>
        <w:rPr>
          <w:color w:val="1D1D1D"/>
        </w:rPr>
        <w:t xml:space="preserve"> dodijeliti od </w:t>
      </w:r>
      <w:r w:rsidR="00E96C6C">
        <w:rPr>
          <w:color w:val="1D1D1D"/>
        </w:rPr>
        <w:t xml:space="preserve">0 </w:t>
      </w:r>
      <w:r>
        <w:rPr>
          <w:color w:val="1D1D1D"/>
        </w:rPr>
        <w:t xml:space="preserve">do </w:t>
      </w:r>
      <w:r w:rsidR="00E96C6C">
        <w:rPr>
          <w:color w:val="1D1D1D"/>
        </w:rPr>
        <w:t>najviše</w:t>
      </w:r>
      <w:r>
        <w:rPr>
          <w:color w:val="1D1D1D"/>
        </w:rPr>
        <w:t xml:space="preserve"> </w:t>
      </w:r>
      <w:r>
        <w:rPr>
          <w:color w:val="2D2D2D"/>
        </w:rPr>
        <w:t xml:space="preserve">5 </w:t>
      </w:r>
      <w:r>
        <w:rPr>
          <w:color w:val="1D1D1D"/>
        </w:rPr>
        <w:t>bodova.</w:t>
      </w:r>
    </w:p>
    <w:p w14:paraId="0AFEC1E5" w14:textId="77777777" w:rsidR="00321A07" w:rsidRDefault="00321A07">
      <w:pPr>
        <w:pStyle w:val="Tijeloteksta"/>
        <w:spacing w:before="3"/>
      </w:pPr>
    </w:p>
    <w:p w14:paraId="6A612257" w14:textId="6BA0A87A" w:rsidR="00321A07" w:rsidRDefault="00764B17">
      <w:pPr>
        <w:pStyle w:val="Tijeloteksta"/>
        <w:ind w:left="161"/>
        <w:jc w:val="both"/>
      </w:pPr>
      <w:r>
        <w:rPr>
          <w:color w:val="1D1D1D"/>
        </w:rPr>
        <w:t>Usmeno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testiranje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provest</w:t>
      </w:r>
      <w:r>
        <w:rPr>
          <w:color w:val="1D1D1D"/>
          <w:spacing w:val="-4"/>
        </w:rPr>
        <w:t xml:space="preserve"> </w:t>
      </w:r>
      <w:r w:rsidR="00E96C6C">
        <w:rPr>
          <w:color w:val="1D1D1D"/>
        </w:rPr>
        <w:t>će</w:t>
      </w:r>
      <w:r>
        <w:rPr>
          <w:color w:val="1D1D1D"/>
          <w:spacing w:val="-10"/>
        </w:rPr>
        <w:t xml:space="preserve"> </w:t>
      </w:r>
      <w:r>
        <w:rPr>
          <w:color w:val="2D2D2D"/>
          <w:spacing w:val="-5"/>
        </w:rPr>
        <w:t>se:</w:t>
      </w:r>
    </w:p>
    <w:p w14:paraId="2B6F4DA1" w14:textId="7189981A" w:rsidR="00321A07" w:rsidRDefault="00764B17">
      <w:pPr>
        <w:spacing w:before="267"/>
        <w:ind w:left="87" w:right="58"/>
        <w:jc w:val="center"/>
        <w:rPr>
          <w:b/>
          <w:sz w:val="24"/>
        </w:rPr>
      </w:pPr>
      <w:r>
        <w:rPr>
          <w:b/>
          <w:color w:val="1D1D1D"/>
          <w:sz w:val="24"/>
        </w:rPr>
        <w:t>dana</w:t>
      </w:r>
      <w:r>
        <w:rPr>
          <w:b/>
          <w:color w:val="1D1D1D"/>
          <w:spacing w:val="-5"/>
          <w:sz w:val="24"/>
        </w:rPr>
        <w:t xml:space="preserve"> </w:t>
      </w:r>
      <w:r w:rsidR="00273C38" w:rsidRPr="008F2E3E">
        <w:rPr>
          <w:b/>
          <w:color w:val="1D1D1D"/>
          <w:sz w:val="24"/>
        </w:rPr>
        <w:t xml:space="preserve">16.11. </w:t>
      </w:r>
      <w:r w:rsidRPr="008F2E3E">
        <w:rPr>
          <w:b/>
          <w:color w:val="1D1D1D"/>
          <w:spacing w:val="5"/>
          <w:sz w:val="24"/>
        </w:rPr>
        <w:t xml:space="preserve"> </w:t>
      </w:r>
      <w:r w:rsidRPr="008F2E3E">
        <w:rPr>
          <w:b/>
          <w:color w:val="1D1D1D"/>
          <w:sz w:val="24"/>
        </w:rPr>
        <w:t>2023.</w:t>
      </w:r>
      <w:r w:rsidRPr="008F2E3E">
        <w:rPr>
          <w:b/>
          <w:color w:val="1D1D1D"/>
          <w:spacing w:val="-2"/>
          <w:sz w:val="24"/>
        </w:rPr>
        <w:t xml:space="preserve"> </w:t>
      </w:r>
      <w:r w:rsidRPr="008F2E3E">
        <w:rPr>
          <w:b/>
          <w:color w:val="1D1D1D"/>
          <w:sz w:val="24"/>
        </w:rPr>
        <w:t>godine</w:t>
      </w:r>
      <w:r w:rsidRPr="008F2E3E">
        <w:rPr>
          <w:b/>
          <w:color w:val="1D1D1D"/>
          <w:spacing w:val="-3"/>
          <w:sz w:val="24"/>
        </w:rPr>
        <w:t xml:space="preserve"> </w:t>
      </w:r>
      <w:r w:rsidRPr="008F2E3E">
        <w:rPr>
          <w:b/>
          <w:color w:val="1D1D1D"/>
          <w:sz w:val="24"/>
        </w:rPr>
        <w:t>(</w:t>
      </w:r>
      <w:r w:rsidR="00273C38" w:rsidRPr="008F2E3E">
        <w:rPr>
          <w:b/>
          <w:color w:val="1D1D1D"/>
          <w:sz w:val="24"/>
        </w:rPr>
        <w:t xml:space="preserve">četvrtak </w:t>
      </w:r>
      <w:r w:rsidRPr="008F2E3E">
        <w:rPr>
          <w:b/>
          <w:color w:val="1D1D1D"/>
          <w:sz w:val="24"/>
        </w:rPr>
        <w:t>)</w:t>
      </w:r>
      <w:r>
        <w:rPr>
          <w:b/>
          <w:color w:val="1D1D1D"/>
          <w:spacing w:val="2"/>
          <w:sz w:val="24"/>
        </w:rPr>
        <w:t xml:space="preserve"> </w:t>
      </w:r>
      <w:r>
        <w:rPr>
          <w:b/>
          <w:color w:val="1D1D1D"/>
          <w:sz w:val="24"/>
        </w:rPr>
        <w:t>u</w:t>
      </w:r>
      <w:r>
        <w:rPr>
          <w:b/>
          <w:color w:val="1D1D1D"/>
          <w:spacing w:val="-4"/>
          <w:sz w:val="24"/>
        </w:rPr>
        <w:t xml:space="preserve"> </w:t>
      </w:r>
      <w:r>
        <w:rPr>
          <w:b/>
          <w:color w:val="1D1D1D"/>
          <w:sz w:val="24"/>
        </w:rPr>
        <w:t>O</w:t>
      </w:r>
      <w:r w:rsidR="00E96C6C">
        <w:rPr>
          <w:b/>
          <w:color w:val="1D1D1D"/>
          <w:sz w:val="24"/>
        </w:rPr>
        <w:t>Š</w:t>
      </w:r>
      <w:r>
        <w:rPr>
          <w:b/>
          <w:color w:val="1D1D1D"/>
          <w:spacing w:val="-1"/>
          <w:sz w:val="24"/>
        </w:rPr>
        <w:t xml:space="preserve"> </w:t>
      </w:r>
      <w:r>
        <w:rPr>
          <w:b/>
          <w:color w:val="1D1D1D"/>
          <w:sz w:val="24"/>
        </w:rPr>
        <w:t>kralja</w:t>
      </w:r>
      <w:r>
        <w:rPr>
          <w:b/>
          <w:color w:val="1D1D1D"/>
          <w:spacing w:val="8"/>
          <w:sz w:val="24"/>
        </w:rPr>
        <w:t xml:space="preserve"> </w:t>
      </w:r>
      <w:r>
        <w:rPr>
          <w:b/>
          <w:color w:val="1D1D1D"/>
          <w:sz w:val="24"/>
        </w:rPr>
        <w:t>Zvonimira,</w:t>
      </w:r>
      <w:r>
        <w:rPr>
          <w:b/>
          <w:color w:val="1D1D1D"/>
          <w:spacing w:val="4"/>
          <w:sz w:val="24"/>
        </w:rPr>
        <w:t xml:space="preserve"> </w:t>
      </w:r>
      <w:r>
        <w:rPr>
          <w:b/>
          <w:color w:val="1D1D1D"/>
          <w:sz w:val="24"/>
        </w:rPr>
        <w:t>B.</w:t>
      </w:r>
      <w:r>
        <w:rPr>
          <w:b/>
          <w:color w:val="1D1D1D"/>
          <w:spacing w:val="-6"/>
          <w:sz w:val="24"/>
        </w:rPr>
        <w:t xml:space="preserve"> </w:t>
      </w:r>
      <w:r>
        <w:rPr>
          <w:b/>
          <w:color w:val="1D1D1D"/>
          <w:sz w:val="24"/>
        </w:rPr>
        <w:t>Radi</w:t>
      </w:r>
      <w:r w:rsidR="00E96C6C">
        <w:rPr>
          <w:b/>
          <w:color w:val="1D1D1D"/>
          <w:sz w:val="24"/>
        </w:rPr>
        <w:t>ć</w:t>
      </w:r>
      <w:r>
        <w:rPr>
          <w:b/>
          <w:color w:val="1D1D1D"/>
          <w:sz w:val="24"/>
        </w:rPr>
        <w:t>a</w:t>
      </w:r>
      <w:r>
        <w:rPr>
          <w:b/>
          <w:color w:val="1D1D1D"/>
          <w:spacing w:val="2"/>
          <w:sz w:val="24"/>
        </w:rPr>
        <w:t xml:space="preserve"> </w:t>
      </w:r>
      <w:r>
        <w:rPr>
          <w:b/>
          <w:color w:val="1D1D1D"/>
          <w:spacing w:val="-5"/>
          <w:sz w:val="24"/>
        </w:rPr>
        <w:t>67</w:t>
      </w:r>
    </w:p>
    <w:p w14:paraId="6801F426" w14:textId="77777777" w:rsidR="00321A07" w:rsidRDefault="00321A07">
      <w:pPr>
        <w:pStyle w:val="Tijeloteksta"/>
        <w:rPr>
          <w:b/>
        </w:rPr>
      </w:pPr>
    </w:p>
    <w:p w14:paraId="2E004DC4" w14:textId="77777777" w:rsidR="00321A07" w:rsidRDefault="00321A07">
      <w:pPr>
        <w:pStyle w:val="Tijeloteksta"/>
        <w:spacing w:before="3"/>
        <w:rPr>
          <w:b/>
        </w:rPr>
      </w:pPr>
      <w:bookmarkStart w:id="0" w:name="_GoBack"/>
      <w:bookmarkEnd w:id="0"/>
    </w:p>
    <w:p w14:paraId="5CB42A9F" w14:textId="653B06DB" w:rsidR="00321A07" w:rsidRDefault="00764B17">
      <w:pPr>
        <w:ind w:left="74" w:right="58"/>
        <w:jc w:val="center"/>
        <w:rPr>
          <w:b/>
          <w:sz w:val="24"/>
        </w:rPr>
      </w:pPr>
      <w:r>
        <w:rPr>
          <w:b/>
          <w:color w:val="1D1D1D"/>
          <w:sz w:val="24"/>
        </w:rPr>
        <w:t>s</w:t>
      </w:r>
      <w:r>
        <w:rPr>
          <w:b/>
          <w:color w:val="1D1D1D"/>
          <w:spacing w:val="-5"/>
          <w:sz w:val="24"/>
        </w:rPr>
        <w:t xml:space="preserve"> </w:t>
      </w:r>
      <w:r w:rsidR="00E96C6C">
        <w:rPr>
          <w:b/>
          <w:color w:val="1D1D1D"/>
          <w:sz w:val="24"/>
        </w:rPr>
        <w:t>početkom</w:t>
      </w:r>
      <w:r>
        <w:rPr>
          <w:b/>
          <w:color w:val="1D1D1D"/>
          <w:spacing w:val="13"/>
          <w:sz w:val="24"/>
        </w:rPr>
        <w:t xml:space="preserve"> </w:t>
      </w:r>
      <w:r>
        <w:rPr>
          <w:b/>
          <w:color w:val="1D1D1D"/>
          <w:sz w:val="24"/>
        </w:rPr>
        <w:t>u</w:t>
      </w:r>
      <w:r>
        <w:rPr>
          <w:b/>
          <w:color w:val="1D1D1D"/>
          <w:spacing w:val="-9"/>
          <w:sz w:val="24"/>
        </w:rPr>
        <w:t xml:space="preserve"> </w:t>
      </w:r>
      <w:r w:rsidRPr="008F2E3E">
        <w:rPr>
          <w:b/>
          <w:color w:val="1D1D1D"/>
          <w:sz w:val="24"/>
        </w:rPr>
        <w:t>1</w:t>
      </w:r>
      <w:r w:rsidR="00273C38" w:rsidRPr="008F2E3E">
        <w:rPr>
          <w:b/>
          <w:color w:val="1D1D1D"/>
          <w:sz w:val="24"/>
        </w:rPr>
        <w:t>2</w:t>
      </w:r>
      <w:r w:rsidRPr="008F2E3E">
        <w:rPr>
          <w:b/>
          <w:color w:val="1D1D1D"/>
          <w:sz w:val="24"/>
        </w:rPr>
        <w:t>:</w:t>
      </w:r>
      <w:r w:rsidR="00273C38" w:rsidRPr="008F2E3E">
        <w:rPr>
          <w:b/>
          <w:color w:val="1D1D1D"/>
          <w:sz w:val="24"/>
        </w:rPr>
        <w:t>3</w:t>
      </w:r>
      <w:r w:rsidRPr="008F2E3E">
        <w:rPr>
          <w:b/>
          <w:color w:val="1D1D1D"/>
          <w:sz w:val="24"/>
        </w:rPr>
        <w:t>0</w:t>
      </w:r>
      <w:r>
        <w:rPr>
          <w:b/>
          <w:color w:val="1D1D1D"/>
          <w:spacing w:val="3"/>
          <w:sz w:val="24"/>
        </w:rPr>
        <w:t xml:space="preserve"> </w:t>
      </w:r>
      <w:r>
        <w:rPr>
          <w:b/>
          <w:color w:val="1D1D1D"/>
          <w:spacing w:val="-5"/>
          <w:sz w:val="24"/>
        </w:rPr>
        <w:t>.</w:t>
      </w:r>
    </w:p>
    <w:p w14:paraId="06D40E7A" w14:textId="0E2CFEE9" w:rsidR="00321A07" w:rsidRDefault="00764B17">
      <w:pPr>
        <w:pStyle w:val="Tijeloteksta"/>
        <w:spacing w:before="272"/>
        <w:ind w:left="154" w:right="119" w:hanging="1"/>
        <w:jc w:val="both"/>
      </w:pPr>
      <w:r>
        <w:rPr>
          <w:color w:val="1D1D1D"/>
        </w:rPr>
        <w:t xml:space="preserve">Datum </w:t>
      </w:r>
      <w:r w:rsidR="00E96C6C">
        <w:rPr>
          <w:color w:val="1D1D1D"/>
        </w:rPr>
        <w:t>održavanja</w:t>
      </w:r>
      <w:r>
        <w:rPr>
          <w:color w:val="1D1D1D"/>
        </w:rPr>
        <w:t xml:space="preserve"> testiranja te obavijest kandidatima koji se pozivaju na testiranje, a ispunjavaju uvjete iz </w:t>
      </w:r>
      <w:r w:rsidR="00E96C6C">
        <w:rPr>
          <w:color w:val="1D1D1D"/>
        </w:rPr>
        <w:t>natječaja</w:t>
      </w:r>
      <w:r>
        <w:rPr>
          <w:color w:val="1D1D1D"/>
        </w:rPr>
        <w:t xml:space="preserve"> te koji </w:t>
      </w:r>
      <w:r>
        <w:rPr>
          <w:color w:val="2D2D2D"/>
        </w:rPr>
        <w:t xml:space="preserve">su </w:t>
      </w:r>
      <w:r>
        <w:rPr>
          <w:color w:val="1D1D1D"/>
        </w:rPr>
        <w:t xml:space="preserve">pravodobno dostavili </w:t>
      </w:r>
      <w:r>
        <w:rPr>
          <w:color w:val="2D2D2D"/>
        </w:rPr>
        <w:t xml:space="preserve">svu </w:t>
      </w:r>
      <w:r w:rsidR="00E96C6C">
        <w:rPr>
          <w:color w:val="1D1D1D"/>
        </w:rPr>
        <w:t>traženu</w:t>
      </w:r>
      <w:r>
        <w:rPr>
          <w:color w:val="1D1D1D"/>
        </w:rPr>
        <w:t xml:space="preserve"> (potpunu) dokumentaciju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 xml:space="preserve">uz prijavu na </w:t>
      </w:r>
      <w:r w:rsidR="00E96C6C">
        <w:rPr>
          <w:color w:val="1D1D1D"/>
        </w:rPr>
        <w:t>natječaj</w:t>
      </w:r>
      <w:r>
        <w:rPr>
          <w:color w:val="1D1D1D"/>
        </w:rPr>
        <w:t xml:space="preserve"> objavljen je na </w:t>
      </w:r>
      <w:r w:rsidR="00E96C6C">
        <w:rPr>
          <w:color w:val="1D1D1D"/>
        </w:rPr>
        <w:t>mrežnoj</w:t>
      </w:r>
      <w:r>
        <w:rPr>
          <w:color w:val="1D1D1D"/>
        </w:rPr>
        <w:t xml:space="preserve"> stranici O</w:t>
      </w:r>
      <w:r w:rsidR="00E96C6C">
        <w:rPr>
          <w:color w:val="1D1D1D"/>
        </w:rPr>
        <w:t>Š</w:t>
      </w:r>
      <w:r>
        <w:rPr>
          <w:color w:val="1D1D1D"/>
        </w:rPr>
        <w:t xml:space="preserve"> </w:t>
      </w:r>
      <w:r w:rsidR="00E96C6C">
        <w:rPr>
          <w:color w:val="1D1D1D"/>
        </w:rPr>
        <w:t>kra</w:t>
      </w:r>
      <w:r>
        <w:rPr>
          <w:color w:val="1D1D1D"/>
        </w:rPr>
        <w:t xml:space="preserve">lja </w:t>
      </w:r>
      <w:r>
        <w:rPr>
          <w:color w:val="2D2D2D"/>
        </w:rPr>
        <w:t xml:space="preserve">Zvonimira, Solin </w:t>
      </w:r>
      <w:hyperlink r:id="rId5">
        <w:r>
          <w:rPr>
            <w:color w:val="2F80E1"/>
            <w:u w:val="thick" w:color="2D2D2D"/>
          </w:rPr>
          <w:t>http://os-kra</w:t>
        </w:r>
        <w:r>
          <w:rPr>
            <w:color w:val="1670E6"/>
            <w:u w:val="thick" w:color="2D2D2D"/>
          </w:rPr>
          <w:t>l</w:t>
        </w:r>
        <w:r>
          <w:rPr>
            <w:color w:val="2F80E1"/>
            <w:u w:val="thick" w:color="2D2D2D"/>
          </w:rPr>
          <w:t>jazvonimira.skole</w:t>
        </w:r>
        <w:r>
          <w:rPr>
            <w:color w:val="1670E6"/>
            <w:u w:val="thick" w:color="2D2D2D"/>
          </w:rPr>
          <w:t>.</w:t>
        </w:r>
        <w:r>
          <w:rPr>
            <w:color w:val="2F80E1"/>
            <w:u w:val="thick" w:color="2D2D2D"/>
          </w:rPr>
          <w:t>hr/</w:t>
        </w:r>
        <w:r>
          <w:rPr>
            <w:color w:val="2D2D2D"/>
          </w:rPr>
          <w:t>,</w:t>
        </w:r>
      </w:hyperlink>
      <w:r>
        <w:rPr>
          <w:color w:val="2D2D2D"/>
        </w:rPr>
        <w:t xml:space="preserve"> najmanje 5 dana </w:t>
      </w:r>
      <w:r>
        <w:rPr>
          <w:color w:val="1D1D1D"/>
        </w:rPr>
        <w:t xml:space="preserve">prije dana </w:t>
      </w:r>
      <w:r w:rsidR="00E96C6C">
        <w:rPr>
          <w:color w:val="2D2D2D"/>
        </w:rPr>
        <w:t>održavanja</w:t>
      </w:r>
      <w:r>
        <w:rPr>
          <w:color w:val="2D2D2D"/>
        </w:rPr>
        <w:t xml:space="preserve"> provjere.</w:t>
      </w:r>
    </w:p>
    <w:p w14:paraId="103C0357" w14:textId="77777777" w:rsidR="00321A07" w:rsidRDefault="00764B17">
      <w:pPr>
        <w:pStyle w:val="Tijeloteksta"/>
        <w:spacing w:before="276"/>
        <w:ind w:left="159"/>
        <w:jc w:val="both"/>
      </w:pPr>
      <w:r>
        <w:rPr>
          <w:color w:val="1D1D1D"/>
        </w:rPr>
        <w:t>Mole</w:t>
      </w:r>
      <w:r>
        <w:rPr>
          <w:color w:val="1D1D1D"/>
          <w:spacing w:val="-4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-6"/>
        </w:rPr>
        <w:t xml:space="preserve"> </w:t>
      </w:r>
      <w:r>
        <w:rPr>
          <w:color w:val="1D1D1D"/>
        </w:rPr>
        <w:t>kandidati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da</w:t>
      </w:r>
      <w:r>
        <w:rPr>
          <w:color w:val="1D1D1D"/>
          <w:spacing w:val="-9"/>
        </w:rPr>
        <w:t xml:space="preserve"> </w:t>
      </w:r>
      <w:r>
        <w:rPr>
          <w:color w:val="2D2D2D"/>
        </w:rPr>
        <w:t>sa</w:t>
      </w:r>
      <w:r>
        <w:rPr>
          <w:color w:val="2D2D2D"/>
          <w:spacing w:val="-10"/>
        </w:rPr>
        <w:t xml:space="preserve"> </w:t>
      </w:r>
      <w:r>
        <w:rPr>
          <w:color w:val="2D2D2D"/>
        </w:rPr>
        <w:t>sobom</w:t>
      </w:r>
      <w:r>
        <w:rPr>
          <w:color w:val="2D2D2D"/>
          <w:spacing w:val="4"/>
        </w:rPr>
        <w:t xml:space="preserve"> </w:t>
      </w:r>
      <w:r>
        <w:rPr>
          <w:color w:val="1D1D1D"/>
        </w:rPr>
        <w:t>ponesu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osobnu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iskaznicu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ili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drugu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identifikacijsku</w:t>
      </w:r>
      <w:r>
        <w:rPr>
          <w:color w:val="1D1D1D"/>
          <w:spacing w:val="-15"/>
        </w:rPr>
        <w:t xml:space="preserve"> </w:t>
      </w:r>
      <w:r>
        <w:rPr>
          <w:color w:val="1D1D1D"/>
          <w:spacing w:val="-2"/>
        </w:rPr>
        <w:t>ispravu.</w:t>
      </w:r>
    </w:p>
    <w:p w14:paraId="6958C9BD" w14:textId="76590B4D" w:rsidR="00321A07" w:rsidRDefault="00764B17">
      <w:pPr>
        <w:pStyle w:val="Tijeloteksta"/>
        <w:spacing w:before="271" w:line="242" w:lineRule="auto"/>
        <w:ind w:left="156" w:hanging="1"/>
      </w:pPr>
      <w:r>
        <w:rPr>
          <w:color w:val="1D1D1D"/>
        </w:rPr>
        <w:t>Ako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kandidat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ne</w:t>
      </w:r>
      <w:r>
        <w:rPr>
          <w:color w:val="1D1D1D"/>
          <w:spacing w:val="37"/>
        </w:rPr>
        <w:t xml:space="preserve"> </w:t>
      </w:r>
      <w:r>
        <w:rPr>
          <w:color w:val="1D1D1D"/>
        </w:rPr>
        <w:t>pristupi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usmenoj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provjeri</w:t>
      </w:r>
      <w:r>
        <w:rPr>
          <w:color w:val="1D1D1D"/>
          <w:spacing w:val="40"/>
        </w:rPr>
        <w:t xml:space="preserve"> </w:t>
      </w:r>
      <w:r>
        <w:rPr>
          <w:color w:val="2D2D2D"/>
        </w:rPr>
        <w:t>znanja</w:t>
      </w:r>
      <w:r>
        <w:rPr>
          <w:color w:val="2D2D2D"/>
          <w:spacing w:val="40"/>
        </w:rPr>
        <w:t xml:space="preserve"> </w:t>
      </w:r>
      <w:r>
        <w:rPr>
          <w:color w:val="2D2D2D"/>
        </w:rPr>
        <w:t>smatrat</w:t>
      </w:r>
      <w:r>
        <w:rPr>
          <w:color w:val="2D2D2D"/>
          <w:spacing w:val="40"/>
        </w:rPr>
        <w:t xml:space="preserve"> </w:t>
      </w:r>
      <w:r w:rsidR="00E96C6C">
        <w:rPr>
          <w:color w:val="1D1D1D"/>
        </w:rPr>
        <w:t>će</w:t>
      </w:r>
      <w:r>
        <w:rPr>
          <w:color w:val="1D1D1D"/>
          <w:spacing w:val="33"/>
        </w:rPr>
        <w:t xml:space="preserve"> </w:t>
      </w:r>
      <w:r>
        <w:rPr>
          <w:color w:val="2D2D2D"/>
        </w:rPr>
        <w:t>se</w:t>
      </w:r>
      <w:r>
        <w:rPr>
          <w:color w:val="2D2D2D"/>
          <w:spacing w:val="31"/>
        </w:rPr>
        <w:t xml:space="preserve"> </w:t>
      </w:r>
      <w:r>
        <w:rPr>
          <w:color w:val="1D1D1D"/>
        </w:rPr>
        <w:t>da</w:t>
      </w:r>
      <w:r>
        <w:rPr>
          <w:color w:val="1D1D1D"/>
          <w:spacing w:val="33"/>
        </w:rPr>
        <w:t xml:space="preserve"> </w:t>
      </w:r>
      <w:r>
        <w:rPr>
          <w:color w:val="1D1D1D"/>
        </w:rPr>
        <w:t>je</w:t>
      </w:r>
      <w:r>
        <w:rPr>
          <w:color w:val="1D1D1D"/>
          <w:spacing w:val="31"/>
        </w:rPr>
        <w:t xml:space="preserve"> </w:t>
      </w:r>
      <w:r>
        <w:rPr>
          <w:color w:val="1D1D1D"/>
        </w:rPr>
        <w:t>povukao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>prijavu</w:t>
      </w:r>
      <w:r>
        <w:rPr>
          <w:color w:val="1D1D1D"/>
          <w:spacing w:val="40"/>
        </w:rPr>
        <w:t xml:space="preserve"> </w:t>
      </w:r>
      <w:r>
        <w:rPr>
          <w:color w:val="1D1D1D"/>
        </w:rPr>
        <w:t xml:space="preserve">na </w:t>
      </w:r>
      <w:r w:rsidR="00E96C6C">
        <w:rPr>
          <w:color w:val="1D1D1D"/>
          <w:spacing w:val="-2"/>
        </w:rPr>
        <w:t>natječaj</w:t>
      </w:r>
      <w:r>
        <w:rPr>
          <w:color w:val="1D1D1D"/>
          <w:spacing w:val="-2"/>
        </w:rPr>
        <w:t>.</w:t>
      </w:r>
    </w:p>
    <w:p w14:paraId="0E404D27" w14:textId="57FD5227" w:rsidR="00321A07" w:rsidRDefault="00764B17">
      <w:pPr>
        <w:pStyle w:val="Tijeloteksta"/>
        <w:spacing w:line="266" w:lineRule="exact"/>
        <w:ind w:left="154"/>
      </w:pPr>
      <w:r>
        <w:rPr>
          <w:color w:val="1D1D1D"/>
        </w:rPr>
        <w:t>Kandidati</w:t>
      </w:r>
      <w:r>
        <w:rPr>
          <w:color w:val="1D1D1D"/>
          <w:spacing w:val="11"/>
        </w:rPr>
        <w:t xml:space="preserve"> </w:t>
      </w:r>
      <w:r>
        <w:rPr>
          <w:color w:val="1D1D1D"/>
        </w:rPr>
        <w:t>koji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postignu</w:t>
      </w:r>
      <w:r>
        <w:rPr>
          <w:color w:val="1D1D1D"/>
          <w:spacing w:val="16"/>
        </w:rPr>
        <w:t xml:space="preserve"> </w:t>
      </w:r>
      <w:r w:rsidR="00E96C6C">
        <w:rPr>
          <w:color w:val="1D1D1D"/>
        </w:rPr>
        <w:t>najveći</w:t>
      </w:r>
      <w:r>
        <w:rPr>
          <w:color w:val="1D1D1D"/>
          <w:spacing w:val="8"/>
        </w:rPr>
        <w:t xml:space="preserve"> </w:t>
      </w:r>
      <w:r>
        <w:rPr>
          <w:color w:val="1D1D1D"/>
        </w:rPr>
        <w:t>broj</w:t>
      </w:r>
      <w:r>
        <w:rPr>
          <w:color w:val="1D1D1D"/>
          <w:spacing w:val="3"/>
        </w:rPr>
        <w:t xml:space="preserve"> </w:t>
      </w:r>
      <w:r>
        <w:rPr>
          <w:color w:val="1D1D1D"/>
        </w:rPr>
        <w:t>bodova</w:t>
      </w:r>
      <w:r>
        <w:rPr>
          <w:color w:val="1D1D1D"/>
          <w:spacing w:val="4"/>
        </w:rPr>
        <w:t xml:space="preserve"> </w:t>
      </w:r>
      <w:r>
        <w:rPr>
          <w:color w:val="1D1D1D"/>
        </w:rPr>
        <w:t>pozvat</w:t>
      </w:r>
      <w:r>
        <w:rPr>
          <w:color w:val="1D1D1D"/>
          <w:spacing w:val="6"/>
        </w:rPr>
        <w:t xml:space="preserve"> </w:t>
      </w:r>
      <w:r w:rsidR="00E96C6C">
        <w:rPr>
          <w:color w:val="1D1D1D"/>
        </w:rPr>
        <w:t>će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se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na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intervju</w:t>
      </w:r>
      <w:r>
        <w:rPr>
          <w:color w:val="1D1D1D"/>
          <w:spacing w:val="10"/>
        </w:rPr>
        <w:t xml:space="preserve"> </w:t>
      </w:r>
      <w:r>
        <w:rPr>
          <w:color w:val="2D2D2D"/>
        </w:rPr>
        <w:t>s</w:t>
      </w:r>
      <w:r>
        <w:rPr>
          <w:color w:val="2D2D2D"/>
          <w:spacing w:val="-9"/>
        </w:rPr>
        <w:t xml:space="preserve"> </w:t>
      </w:r>
      <w:r>
        <w:rPr>
          <w:color w:val="1D1D1D"/>
        </w:rPr>
        <w:t>Povjerenstvom</w:t>
      </w:r>
      <w:r>
        <w:rPr>
          <w:color w:val="1D1D1D"/>
          <w:spacing w:val="27"/>
        </w:rPr>
        <w:t xml:space="preserve"> </w:t>
      </w:r>
      <w:r>
        <w:rPr>
          <w:color w:val="1D1D1D"/>
          <w:spacing w:val="-2"/>
        </w:rPr>
        <w:t>(</w:t>
      </w:r>
      <w:r w:rsidR="00E96C6C">
        <w:rPr>
          <w:color w:val="1D1D1D"/>
          <w:spacing w:val="-2"/>
        </w:rPr>
        <w:t>članak</w:t>
      </w:r>
    </w:p>
    <w:p w14:paraId="53DC7D73" w14:textId="3DCFC984" w:rsidR="00321A07" w:rsidRDefault="00764B17">
      <w:pPr>
        <w:pStyle w:val="Tijeloteksta"/>
        <w:spacing w:before="5" w:line="237" w:lineRule="auto"/>
        <w:ind w:left="153" w:right="161"/>
      </w:pPr>
      <w:r>
        <w:rPr>
          <w:color w:val="2D2D2D"/>
        </w:rPr>
        <w:t xml:space="preserve">21. </w:t>
      </w:r>
      <w:r>
        <w:rPr>
          <w:color w:val="1D1D1D"/>
        </w:rPr>
        <w:t>Pravilnika o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 xml:space="preserve">postupku </w:t>
      </w:r>
      <w:r w:rsidR="00E96C6C">
        <w:rPr>
          <w:color w:val="2D2D2D"/>
        </w:rPr>
        <w:t>zapošljavanja</w:t>
      </w:r>
      <w:r>
        <w:rPr>
          <w:color w:val="2D2D2D"/>
        </w:rPr>
        <w:t xml:space="preserve"> </w:t>
      </w:r>
      <w:r>
        <w:rPr>
          <w:color w:val="1D1D1D"/>
        </w:rPr>
        <w:t>te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procjeni i vrednovanju</w:t>
      </w:r>
      <w:r>
        <w:rPr>
          <w:color w:val="1D1D1D"/>
          <w:spacing w:val="28"/>
        </w:rPr>
        <w:t xml:space="preserve"> </w:t>
      </w:r>
      <w:r>
        <w:rPr>
          <w:color w:val="1D1D1D"/>
        </w:rPr>
        <w:t xml:space="preserve">kandidata </w:t>
      </w:r>
      <w:r>
        <w:rPr>
          <w:color w:val="2D2D2D"/>
        </w:rPr>
        <w:t xml:space="preserve">za </w:t>
      </w:r>
      <w:r w:rsidR="00E96C6C">
        <w:rPr>
          <w:color w:val="2D2D2D"/>
        </w:rPr>
        <w:t>zapošljavanje</w:t>
      </w:r>
      <w:r>
        <w:rPr>
          <w:color w:val="2D2D2D"/>
        </w:rPr>
        <w:t xml:space="preserve"> </w:t>
      </w:r>
      <w:r>
        <w:rPr>
          <w:color w:val="1D1D1D"/>
        </w:rPr>
        <w:t>u O</w:t>
      </w:r>
      <w:r w:rsidR="00E96C6C">
        <w:rPr>
          <w:color w:val="1D1D1D"/>
        </w:rPr>
        <w:t>Š</w:t>
      </w:r>
      <w:r>
        <w:rPr>
          <w:color w:val="1D1D1D"/>
        </w:rPr>
        <w:t xml:space="preserve"> kralja Zvonimira </w:t>
      </w:r>
      <w:r w:rsidR="00E96C6C">
        <w:rPr>
          <w:color w:val="2D2D2D"/>
        </w:rPr>
        <w:t>Solin</w:t>
      </w:r>
      <w:r>
        <w:rPr>
          <w:color w:val="2D2D2D"/>
        </w:rPr>
        <w:t>).</w:t>
      </w:r>
    </w:p>
    <w:p w14:paraId="4CC58C07" w14:textId="77777777" w:rsidR="00321A07" w:rsidRDefault="00321A07">
      <w:pPr>
        <w:pStyle w:val="Tijeloteksta"/>
        <w:spacing w:before="2"/>
      </w:pPr>
    </w:p>
    <w:p w14:paraId="5199CDEC" w14:textId="5FD2F9D0" w:rsidR="00321A07" w:rsidRDefault="00764B17">
      <w:pPr>
        <w:pStyle w:val="Tijeloteksta"/>
        <w:ind w:left="146" w:right="123" w:firstLine="4"/>
        <w:jc w:val="both"/>
      </w:pPr>
      <w:r>
        <w:rPr>
          <w:color w:val="1D1D1D"/>
        </w:rPr>
        <w:t xml:space="preserve">Na razgovoru (intervjuu) </w:t>
      </w:r>
      <w:r w:rsidR="00E96C6C">
        <w:rPr>
          <w:color w:val="2D2D2D"/>
        </w:rPr>
        <w:t>članovi</w:t>
      </w:r>
      <w:r>
        <w:rPr>
          <w:color w:val="2D2D2D"/>
        </w:rPr>
        <w:t xml:space="preserve"> </w:t>
      </w:r>
      <w:r>
        <w:rPr>
          <w:color w:val="1D1D1D"/>
        </w:rPr>
        <w:t xml:space="preserve">Povjerenstva vrednuju </w:t>
      </w:r>
      <w:r>
        <w:rPr>
          <w:color w:val="2D2D2D"/>
        </w:rPr>
        <w:t xml:space="preserve">znanja, </w:t>
      </w:r>
      <w:r>
        <w:rPr>
          <w:color w:val="1D1D1D"/>
        </w:rPr>
        <w:t xml:space="preserve">sposobnosti, </w:t>
      </w:r>
      <w:r w:rsidR="00E96C6C">
        <w:rPr>
          <w:color w:val="1D1D1D"/>
        </w:rPr>
        <w:t>vještine</w:t>
      </w:r>
      <w:r>
        <w:rPr>
          <w:color w:val="1D1D1D"/>
        </w:rPr>
        <w:t>,</w:t>
      </w:r>
      <w:r>
        <w:rPr>
          <w:color w:val="1D1D1D"/>
          <w:spacing w:val="80"/>
        </w:rPr>
        <w:t xml:space="preserve"> </w:t>
      </w:r>
      <w:r>
        <w:rPr>
          <w:color w:val="1D1D1D"/>
        </w:rPr>
        <w:t xml:space="preserve">interese, </w:t>
      </w:r>
      <w:r w:rsidR="00E96C6C">
        <w:rPr>
          <w:color w:val="1D1D1D"/>
        </w:rPr>
        <w:t>vještine</w:t>
      </w:r>
      <w:r>
        <w:rPr>
          <w:color w:val="1D1D1D"/>
        </w:rPr>
        <w:t xml:space="preserve"> komuniciranja,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 xml:space="preserve">profesionalne ciljeve i motivaciju kandidata </w:t>
      </w:r>
      <w:r>
        <w:rPr>
          <w:color w:val="2D2D2D"/>
        </w:rPr>
        <w:t>za</w:t>
      </w:r>
      <w:r>
        <w:rPr>
          <w:color w:val="2D2D2D"/>
          <w:spacing w:val="-7"/>
        </w:rPr>
        <w:t xml:space="preserve"> </w:t>
      </w:r>
      <w:r>
        <w:rPr>
          <w:color w:val="1D1D1D"/>
        </w:rPr>
        <w:t>rad u</w:t>
      </w:r>
      <w:r>
        <w:rPr>
          <w:color w:val="1D1D1D"/>
          <w:spacing w:val="-3"/>
        </w:rPr>
        <w:t xml:space="preserve"> </w:t>
      </w:r>
      <w:r w:rsidR="00E96C6C">
        <w:rPr>
          <w:color w:val="2D2D2D"/>
        </w:rPr>
        <w:t>Školi</w:t>
      </w:r>
      <w:r>
        <w:rPr>
          <w:color w:val="2D2D2D"/>
        </w:rPr>
        <w:t xml:space="preserve"> </w:t>
      </w:r>
      <w:r>
        <w:rPr>
          <w:color w:val="1D1D1D"/>
        </w:rPr>
        <w:t xml:space="preserve">te rezultate ostvarene u njihovu </w:t>
      </w:r>
      <w:r w:rsidR="00E96C6C">
        <w:rPr>
          <w:color w:val="1D1D1D"/>
        </w:rPr>
        <w:t>dosadašnjem</w:t>
      </w:r>
      <w:r>
        <w:rPr>
          <w:color w:val="1D1D1D"/>
        </w:rPr>
        <w:t xml:space="preserve"> radu.</w:t>
      </w:r>
    </w:p>
    <w:p w14:paraId="147DA75C" w14:textId="77777777" w:rsidR="00321A07" w:rsidRDefault="00321A07">
      <w:pPr>
        <w:pStyle w:val="Tijeloteksta"/>
      </w:pPr>
    </w:p>
    <w:p w14:paraId="338A38FB" w14:textId="77777777" w:rsidR="00321A07" w:rsidRDefault="00321A07">
      <w:pPr>
        <w:pStyle w:val="Tijeloteksta"/>
        <w:spacing w:before="4"/>
      </w:pPr>
    </w:p>
    <w:p w14:paraId="58B8D6BD" w14:textId="65081863" w:rsidR="00321A07" w:rsidRDefault="00E96C6C">
      <w:pPr>
        <w:pStyle w:val="Tijeloteksta"/>
        <w:ind w:left="141" w:right="120" w:firstLine="6"/>
        <w:jc w:val="both"/>
      </w:pPr>
      <w:r>
        <w:rPr>
          <w:rFonts w:ascii="Arial"/>
          <w:color w:val="1D1D1D"/>
          <w:sz w:val="23"/>
        </w:rPr>
        <w:t xml:space="preserve">O </w:t>
      </w:r>
      <w:r>
        <w:rPr>
          <w:color w:val="1D1D1D"/>
        </w:rPr>
        <w:t xml:space="preserve">rezultatima natječaja kandidati će biti obaviješteni putem mrežnih </w:t>
      </w:r>
      <w:r>
        <w:rPr>
          <w:color w:val="2D2D2D"/>
        </w:rPr>
        <w:t xml:space="preserve">stranica </w:t>
      </w:r>
      <w:r>
        <w:rPr>
          <w:color w:val="1D1D1D"/>
        </w:rPr>
        <w:t xml:space="preserve">OŠ kralja </w:t>
      </w:r>
      <w:r>
        <w:rPr>
          <w:color w:val="2D2D2D"/>
        </w:rPr>
        <w:t xml:space="preserve">Zvonimira, </w:t>
      </w:r>
      <w:r>
        <w:rPr>
          <w:color w:val="1D1D1D"/>
        </w:rPr>
        <w:t xml:space="preserve">Solin </w:t>
      </w:r>
      <w:r>
        <w:rPr>
          <w:color w:val="1D1D1D"/>
          <w:u w:val="thick" w:color="1D1D1D"/>
        </w:rPr>
        <w:t>(</w:t>
      </w:r>
      <w:hyperlink r:id="rId6">
        <w:r>
          <w:rPr>
            <w:color w:val="1D1D1D"/>
            <w:u w:val="thick" w:color="1D1D1D"/>
          </w:rPr>
          <w:t>http://os-kraljazvonimira.skole.hr/)</w:t>
        </w:r>
      </w:hyperlink>
      <w:r>
        <w:rPr>
          <w:color w:val="1D1D1D"/>
        </w:rPr>
        <w:t xml:space="preserve"> u roku od petnaest (15) dana od dana sklapanja ugovora o radu </w:t>
      </w:r>
      <w:r>
        <w:rPr>
          <w:color w:val="2D2D2D"/>
        </w:rPr>
        <w:t xml:space="preserve">s </w:t>
      </w:r>
      <w:r>
        <w:rPr>
          <w:color w:val="1D1D1D"/>
        </w:rPr>
        <w:t xml:space="preserve">izabranim kandidatom (članak </w:t>
      </w:r>
      <w:r>
        <w:rPr>
          <w:color w:val="2D2D2D"/>
        </w:rPr>
        <w:t xml:space="preserve">27. </w:t>
      </w:r>
      <w:r>
        <w:rPr>
          <w:color w:val="1D1D1D"/>
        </w:rPr>
        <w:t xml:space="preserve">Pravilnika o postupku </w:t>
      </w:r>
      <w:r>
        <w:rPr>
          <w:color w:val="2D2D2D"/>
        </w:rPr>
        <w:t xml:space="preserve">zapošljavanja </w:t>
      </w:r>
      <w:r>
        <w:rPr>
          <w:color w:val="1D1D1D"/>
        </w:rPr>
        <w:t xml:space="preserve">te procjeni i </w:t>
      </w:r>
      <w:r>
        <w:rPr>
          <w:color w:val="2D2D2D"/>
        </w:rPr>
        <w:t xml:space="preserve">vrednovanju </w:t>
      </w:r>
      <w:r>
        <w:rPr>
          <w:color w:val="1D1D1D"/>
        </w:rPr>
        <w:t xml:space="preserve">kandidata </w:t>
      </w:r>
      <w:r>
        <w:rPr>
          <w:color w:val="2D2D2D"/>
        </w:rPr>
        <w:t xml:space="preserve">za zapošljavanje </w:t>
      </w:r>
      <w:r>
        <w:rPr>
          <w:color w:val="1D1D1D"/>
        </w:rPr>
        <w:t xml:space="preserve">u OŠ kralja </w:t>
      </w:r>
      <w:r>
        <w:rPr>
          <w:color w:val="2D2D2D"/>
        </w:rPr>
        <w:t xml:space="preserve">Zvonimira, </w:t>
      </w:r>
      <w:r>
        <w:rPr>
          <w:color w:val="2D2D2D"/>
          <w:spacing w:val="-2"/>
        </w:rPr>
        <w:t>Solin).</w:t>
      </w:r>
    </w:p>
    <w:p w14:paraId="4612FD88" w14:textId="77777777" w:rsidR="00321A07" w:rsidRDefault="00321A07">
      <w:pPr>
        <w:pStyle w:val="Tijeloteksta"/>
        <w:rPr>
          <w:sz w:val="20"/>
        </w:rPr>
      </w:pPr>
    </w:p>
    <w:p w14:paraId="233569D0" w14:textId="77777777" w:rsidR="00E96C6C" w:rsidRDefault="00E96C6C" w:rsidP="00E96C6C">
      <w:pPr>
        <w:spacing w:before="1" w:line="249" w:lineRule="auto"/>
        <w:ind w:left="5290" w:right="90" w:hanging="300"/>
        <w:rPr>
          <w:color w:val="151515"/>
          <w:w w:val="105"/>
          <w:sz w:val="24"/>
          <w:szCs w:val="24"/>
        </w:rPr>
      </w:pPr>
    </w:p>
    <w:p w14:paraId="68B7B7DA" w14:textId="77777777" w:rsidR="00E96C6C" w:rsidRDefault="00E96C6C" w:rsidP="00E96C6C">
      <w:pPr>
        <w:spacing w:before="1" w:line="249" w:lineRule="auto"/>
        <w:ind w:left="5290" w:right="90" w:hanging="300"/>
        <w:rPr>
          <w:color w:val="151515"/>
          <w:w w:val="105"/>
          <w:sz w:val="24"/>
          <w:szCs w:val="24"/>
        </w:rPr>
      </w:pPr>
    </w:p>
    <w:p w14:paraId="17F41DD3" w14:textId="2FBC9D49" w:rsidR="00E96C6C" w:rsidRPr="00E96C6C" w:rsidRDefault="00E96C6C" w:rsidP="00E96C6C">
      <w:pPr>
        <w:spacing w:before="1" w:line="249" w:lineRule="auto"/>
        <w:ind w:left="5290" w:right="90" w:hanging="300"/>
        <w:rPr>
          <w:sz w:val="24"/>
          <w:szCs w:val="24"/>
        </w:rPr>
      </w:pPr>
      <w:r>
        <w:rPr>
          <w:color w:val="151515"/>
          <w:w w:val="105"/>
          <w:sz w:val="24"/>
          <w:szCs w:val="24"/>
        </w:rPr>
        <w:t xml:space="preserve">     </w:t>
      </w:r>
      <w:r w:rsidRPr="00E96C6C">
        <w:rPr>
          <w:color w:val="151515"/>
          <w:w w:val="105"/>
          <w:sz w:val="24"/>
          <w:szCs w:val="24"/>
        </w:rPr>
        <w:t>Povjerenstvo</w:t>
      </w:r>
      <w:r w:rsidRPr="00E96C6C">
        <w:rPr>
          <w:color w:val="151515"/>
          <w:spacing w:val="-6"/>
          <w:w w:val="105"/>
          <w:sz w:val="24"/>
          <w:szCs w:val="24"/>
        </w:rPr>
        <w:t xml:space="preserve"> </w:t>
      </w:r>
      <w:r w:rsidRPr="00E96C6C">
        <w:rPr>
          <w:color w:val="232323"/>
          <w:w w:val="105"/>
          <w:sz w:val="24"/>
          <w:szCs w:val="24"/>
        </w:rPr>
        <w:t>za</w:t>
      </w:r>
      <w:r w:rsidRPr="00E96C6C">
        <w:rPr>
          <w:color w:val="232323"/>
          <w:spacing w:val="-15"/>
          <w:w w:val="105"/>
          <w:sz w:val="24"/>
          <w:szCs w:val="24"/>
        </w:rPr>
        <w:t xml:space="preserve"> </w:t>
      </w:r>
      <w:r w:rsidRPr="00E96C6C">
        <w:rPr>
          <w:color w:val="151515"/>
          <w:w w:val="105"/>
          <w:sz w:val="24"/>
          <w:szCs w:val="24"/>
        </w:rPr>
        <w:t>procjenu</w:t>
      </w:r>
      <w:r w:rsidRPr="00E96C6C">
        <w:rPr>
          <w:color w:val="151515"/>
          <w:spacing w:val="-8"/>
          <w:w w:val="105"/>
          <w:sz w:val="24"/>
          <w:szCs w:val="24"/>
        </w:rPr>
        <w:t xml:space="preserve"> </w:t>
      </w:r>
      <w:r w:rsidRPr="00E96C6C">
        <w:rPr>
          <w:color w:val="232323"/>
          <w:w w:val="105"/>
          <w:sz w:val="24"/>
          <w:szCs w:val="24"/>
        </w:rPr>
        <w:t>odnosno</w:t>
      </w:r>
      <w:r w:rsidRPr="00E96C6C">
        <w:rPr>
          <w:color w:val="232323"/>
          <w:spacing w:val="-14"/>
          <w:w w:val="105"/>
          <w:sz w:val="24"/>
          <w:szCs w:val="24"/>
        </w:rPr>
        <w:t xml:space="preserve"> </w:t>
      </w:r>
      <w:r w:rsidRPr="00E96C6C">
        <w:rPr>
          <w:color w:val="151515"/>
          <w:w w:val="105"/>
          <w:sz w:val="24"/>
          <w:szCs w:val="24"/>
        </w:rPr>
        <w:t>testiranje i</w:t>
      </w:r>
      <w:r w:rsidRPr="00E96C6C">
        <w:rPr>
          <w:color w:val="151515"/>
          <w:spacing w:val="-14"/>
          <w:w w:val="105"/>
          <w:sz w:val="24"/>
          <w:szCs w:val="24"/>
        </w:rPr>
        <w:t xml:space="preserve"> </w:t>
      </w:r>
      <w:r w:rsidRPr="00E96C6C">
        <w:rPr>
          <w:color w:val="232323"/>
          <w:w w:val="105"/>
          <w:sz w:val="24"/>
          <w:szCs w:val="24"/>
        </w:rPr>
        <w:t>vrednovanje</w:t>
      </w:r>
      <w:r w:rsidRPr="00E96C6C">
        <w:rPr>
          <w:color w:val="232323"/>
          <w:spacing w:val="3"/>
          <w:w w:val="105"/>
          <w:sz w:val="24"/>
          <w:szCs w:val="24"/>
        </w:rPr>
        <w:t xml:space="preserve"> </w:t>
      </w:r>
      <w:r w:rsidRPr="00E96C6C">
        <w:rPr>
          <w:color w:val="151515"/>
          <w:w w:val="105"/>
          <w:sz w:val="24"/>
          <w:szCs w:val="24"/>
        </w:rPr>
        <w:t>kandidata</w:t>
      </w:r>
      <w:r w:rsidRPr="00E96C6C">
        <w:rPr>
          <w:color w:val="151515"/>
          <w:spacing w:val="-9"/>
          <w:w w:val="105"/>
          <w:sz w:val="24"/>
          <w:szCs w:val="24"/>
        </w:rPr>
        <w:t xml:space="preserve"> </w:t>
      </w:r>
      <w:r w:rsidRPr="00E96C6C">
        <w:rPr>
          <w:color w:val="232323"/>
          <w:w w:val="105"/>
          <w:sz w:val="24"/>
          <w:szCs w:val="24"/>
        </w:rPr>
        <w:t>za</w:t>
      </w:r>
      <w:r w:rsidRPr="00E96C6C">
        <w:rPr>
          <w:color w:val="232323"/>
          <w:spacing w:val="-15"/>
          <w:w w:val="105"/>
          <w:sz w:val="24"/>
          <w:szCs w:val="24"/>
        </w:rPr>
        <w:t xml:space="preserve"> </w:t>
      </w:r>
      <w:r w:rsidRPr="00E96C6C">
        <w:rPr>
          <w:color w:val="232323"/>
          <w:spacing w:val="-2"/>
          <w:w w:val="105"/>
          <w:sz w:val="24"/>
          <w:szCs w:val="24"/>
        </w:rPr>
        <w:t>zapošljavanje</w:t>
      </w:r>
    </w:p>
    <w:p w14:paraId="61952152" w14:textId="029C7ED0" w:rsidR="00321A07" w:rsidRDefault="00321A07">
      <w:pPr>
        <w:pStyle w:val="Tijeloteksta"/>
        <w:spacing w:before="105"/>
        <w:rPr>
          <w:sz w:val="20"/>
        </w:rPr>
      </w:pPr>
    </w:p>
    <w:sectPr w:rsidR="00321A07">
      <w:pgSz w:w="11910" w:h="16840"/>
      <w:pgMar w:top="1320" w:right="13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0621"/>
    <w:multiLevelType w:val="hybridMultilevel"/>
    <w:tmpl w:val="9FE6DBD0"/>
    <w:lvl w:ilvl="0" w:tplc="4314ECCC">
      <w:start w:val="2"/>
      <w:numFmt w:val="decimal"/>
      <w:lvlText w:val="%1."/>
      <w:lvlJc w:val="left"/>
      <w:pPr>
        <w:ind w:left="114" w:hanging="242"/>
        <w:jc w:val="left"/>
      </w:pPr>
      <w:rPr>
        <w:rFonts w:hint="default"/>
        <w:spacing w:val="0"/>
        <w:w w:val="101"/>
        <w:lang w:val="hr-HR" w:eastAsia="en-US" w:bidi="ar-SA"/>
      </w:rPr>
    </w:lvl>
    <w:lvl w:ilvl="1" w:tplc="0DD62B8C">
      <w:numFmt w:val="bullet"/>
      <w:lvlText w:val="•"/>
      <w:lvlJc w:val="left"/>
      <w:pPr>
        <w:ind w:left="1046" w:hanging="242"/>
      </w:pPr>
      <w:rPr>
        <w:rFonts w:hint="default"/>
        <w:lang w:val="hr-HR" w:eastAsia="en-US" w:bidi="ar-SA"/>
      </w:rPr>
    </w:lvl>
    <w:lvl w:ilvl="2" w:tplc="27BE1B28">
      <w:numFmt w:val="bullet"/>
      <w:lvlText w:val="•"/>
      <w:lvlJc w:val="left"/>
      <w:pPr>
        <w:ind w:left="1972" w:hanging="242"/>
      </w:pPr>
      <w:rPr>
        <w:rFonts w:hint="default"/>
        <w:lang w:val="hr-HR" w:eastAsia="en-US" w:bidi="ar-SA"/>
      </w:rPr>
    </w:lvl>
    <w:lvl w:ilvl="3" w:tplc="4FB2DFEC">
      <w:numFmt w:val="bullet"/>
      <w:lvlText w:val="•"/>
      <w:lvlJc w:val="left"/>
      <w:pPr>
        <w:ind w:left="2899" w:hanging="242"/>
      </w:pPr>
      <w:rPr>
        <w:rFonts w:hint="default"/>
        <w:lang w:val="hr-HR" w:eastAsia="en-US" w:bidi="ar-SA"/>
      </w:rPr>
    </w:lvl>
    <w:lvl w:ilvl="4" w:tplc="0C26834A">
      <w:numFmt w:val="bullet"/>
      <w:lvlText w:val="•"/>
      <w:lvlJc w:val="left"/>
      <w:pPr>
        <w:ind w:left="3825" w:hanging="242"/>
      </w:pPr>
      <w:rPr>
        <w:rFonts w:hint="default"/>
        <w:lang w:val="hr-HR" w:eastAsia="en-US" w:bidi="ar-SA"/>
      </w:rPr>
    </w:lvl>
    <w:lvl w:ilvl="5" w:tplc="452C262A">
      <w:numFmt w:val="bullet"/>
      <w:lvlText w:val="•"/>
      <w:lvlJc w:val="left"/>
      <w:pPr>
        <w:ind w:left="4752" w:hanging="242"/>
      </w:pPr>
      <w:rPr>
        <w:rFonts w:hint="default"/>
        <w:lang w:val="hr-HR" w:eastAsia="en-US" w:bidi="ar-SA"/>
      </w:rPr>
    </w:lvl>
    <w:lvl w:ilvl="6" w:tplc="89703318">
      <w:numFmt w:val="bullet"/>
      <w:lvlText w:val="•"/>
      <w:lvlJc w:val="left"/>
      <w:pPr>
        <w:ind w:left="5678" w:hanging="242"/>
      </w:pPr>
      <w:rPr>
        <w:rFonts w:hint="default"/>
        <w:lang w:val="hr-HR" w:eastAsia="en-US" w:bidi="ar-SA"/>
      </w:rPr>
    </w:lvl>
    <w:lvl w:ilvl="7" w:tplc="9D88D99C">
      <w:numFmt w:val="bullet"/>
      <w:lvlText w:val="•"/>
      <w:lvlJc w:val="left"/>
      <w:pPr>
        <w:ind w:left="6604" w:hanging="242"/>
      </w:pPr>
      <w:rPr>
        <w:rFonts w:hint="default"/>
        <w:lang w:val="hr-HR" w:eastAsia="en-US" w:bidi="ar-SA"/>
      </w:rPr>
    </w:lvl>
    <w:lvl w:ilvl="8" w:tplc="BBBA65AC">
      <w:numFmt w:val="bullet"/>
      <w:lvlText w:val="•"/>
      <w:lvlJc w:val="left"/>
      <w:pPr>
        <w:ind w:left="7531" w:hanging="242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F7867"/>
    <w:rsid w:val="00140EEC"/>
    <w:rsid w:val="0016593E"/>
    <w:rsid w:val="00273C38"/>
    <w:rsid w:val="00321A07"/>
    <w:rsid w:val="00764B17"/>
    <w:rsid w:val="0089242F"/>
    <w:rsid w:val="008F2E3E"/>
    <w:rsid w:val="00E9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6FBD"/>
  <w15:docId w15:val="{B9A091B3-628C-4CEC-B96D-DE31C15B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4" w:right="156" w:hanging="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9242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242F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raljazvonimira.skole.hr/)" TargetMode="External"/><Relationship Id="rId5" Type="http://schemas.openxmlformats.org/officeDocument/2006/relationships/hyperlink" Target="http://os-kraljazvonimira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Nevena Pleština</cp:lastModifiedBy>
  <cp:revision>2</cp:revision>
  <cp:lastPrinted>2023-11-09T13:26:00Z</cp:lastPrinted>
  <dcterms:created xsi:type="dcterms:W3CDTF">2023-11-09T13:27:00Z</dcterms:created>
  <dcterms:modified xsi:type="dcterms:W3CDTF">2023-11-09T13:27:00Z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2023-05-17T00:00:00Z</vt:filetime>
  </property>
</Properties>
</file>